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1892" w:lineRule="exact"/>
        <w:rPr>
          <w:rFonts w:hint="eastAsia" w:eastAsia="宋体"/>
          <w:lang w:eastAsia="zh-CN"/>
        </w:rPr>
      </w:pPr>
      <w:r>
        <w:rPr>
          <w:rFonts w:hint="eastAsia" w:eastAsia="宋体"/>
          <w:lang w:eastAsia="zh-CN"/>
        </w:rPr>
        <w:drawing>
          <wp:anchor distT="0" distB="0" distL="114300" distR="114300" simplePos="0" relativeHeight="251683840" behindDoc="1" locked="0" layoutInCell="1" allowOverlap="1">
            <wp:simplePos x="0" y="0"/>
            <wp:positionH relativeFrom="column">
              <wp:posOffset>15240</wp:posOffset>
            </wp:positionH>
            <wp:positionV relativeFrom="paragraph">
              <wp:posOffset>-16510</wp:posOffset>
            </wp:positionV>
            <wp:extent cx="5318760" cy="7588250"/>
            <wp:effectExtent l="0" t="0" r="15240" b="12700"/>
            <wp:wrapNone/>
            <wp:docPr id="2" name="图片 2"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片1.png图片1"/>
                    <pic:cNvPicPr>
                      <a:picLocks noChangeAspect="1"/>
                    </pic:cNvPicPr>
                  </pic:nvPicPr>
                  <pic:blipFill>
                    <a:blip r:embed="rId6"/>
                    <a:srcRect/>
                    <a:stretch>
                      <a:fillRect/>
                    </a:stretch>
                  </pic:blipFill>
                  <pic:spPr>
                    <a:xfrm>
                      <a:off x="0" y="0"/>
                      <a:ext cx="5318760" cy="7588250"/>
                    </a:xfrm>
                    <a:prstGeom prst="rect">
                      <a:avLst/>
                    </a:prstGeom>
                  </pic:spPr>
                </pic:pic>
              </a:graphicData>
            </a:graphic>
          </wp:anchor>
        </w:drawing>
      </w:r>
    </w:p>
    <w:p>
      <w:pPr>
        <w:spacing w:line="11892" w:lineRule="exact"/>
        <w:rPr>
          <w:rFonts w:hint="eastAsia" w:eastAsia="宋体"/>
          <w:lang w:eastAsia="zh-CN"/>
        </w:rPr>
        <w:sectPr>
          <w:headerReference r:id="rId3" w:type="default"/>
          <w:footerReference r:id="rId4" w:type="default"/>
          <w:pgSz w:w="8391" w:h="11906"/>
          <w:pgMar w:top="1" w:right="0" w:bottom="1" w:left="0" w:header="0" w:footer="0" w:gutter="0"/>
          <w:cols w:space="720" w:num="1"/>
        </w:sectPr>
      </w:pPr>
      <w:bookmarkStart w:id="0" w:name="_GoBack"/>
      <w:bookmarkEnd w:id="0"/>
    </w:p>
    <w:p>
      <w:pPr>
        <w:spacing w:line="121" w:lineRule="auto"/>
        <w:rPr>
          <w:rFonts w:ascii="Arial"/>
          <w:sz w:val="2"/>
        </w:rPr>
      </w:pPr>
      <w:r>
        <w:pict>
          <v:rect id="_x0000_s1026" o:spid="_x0000_s1026" o:spt="1" style="position:absolute;left:0pt;margin-left:309.85pt;margin-top:413.3pt;height:3.35pt;width:3.35pt;mso-position-horizontal-relative:page;mso-position-vertical-relative:page;z-index:251672576;mso-width-relative:page;mso-height-relative:page;" fillcolor="#FFFFFF" filled="t" stroked="f" coordsize="21600,21600" o:allowincell="f">
            <v:path/>
            <v:fill on="t" focussize="0,0"/>
            <v:stroke on="f"/>
            <v:imagedata o:title=""/>
            <o:lock v:ext="edit"/>
          </v:rect>
        </w:pict>
      </w:r>
      <w:r>
        <w:pict>
          <v:rect id="_x0000_s1027" o:spid="_x0000_s1027" o:spt="1" style="position:absolute;left:0pt;margin-left:0pt;margin-top:578.45pt;height:16.8pt;width:419.55pt;mso-position-horizontal-relative:page;mso-position-vertical-relative:page;z-index:251664384;mso-width-relative:page;mso-height-relative:page;" fillcolor="#0C4EA2" filled="t" stroked="f" coordsize="21600,21600" o:allowincell="f">
            <v:path/>
            <v:fill on="t" focussize="0,0"/>
            <v:stroke on="f"/>
            <v:imagedata o:title=""/>
            <o:lock v:ext="edit"/>
          </v:rect>
        </w:pict>
      </w:r>
      <w:r>
        <w:pict>
          <v:shape id="_x0000_s1028" o:spid="_x0000_s1028" style="position:absolute;left:0pt;margin-left:38.6pt;margin-top:412.3pt;height:15.25pt;width:15.25pt;mso-position-horizontal-relative:page;mso-position-vertical-relative:page;z-index:251669504;mso-width-relative:page;mso-height-relative:page;" fillcolor="#FFFFFF" filled="t" stroked="f" coordsize="305,305" o:allowincell="f" path="m0,273l304,273,304,304,0,304,0,273xm30,152l60,152,60,258,30,258,30,152xm106,152l136,152,136,258,106,258,106,152xm167,152l197,152,197,258,167,258,167,152xm243,152l273,152,273,258,243,258,243,152xm0,76l152,0,304,76,304,136,0,136,0,76xm152,91c157,91,162,88,165,83c168,78,168,73,165,68c162,63,157,60,152,60c143,60,136,67,136,76c136,84,143,91,152,91e">
            <v:path/>
            <v:fill on="t" focussize="0,0"/>
            <v:stroke on="f"/>
            <v:imagedata o:title=""/>
            <o:lock v:ext="edit"/>
          </v:shape>
        </w:pict>
      </w:r>
      <w:r>
        <w:pict>
          <v:shape id="_x0000_s1029" o:spid="_x0000_s1029" style="position:absolute;left:0pt;margin-left:56.75pt;margin-top:405.9pt;height:28pt;width:54.15pt;mso-position-horizontal-relative:page;mso-position-vertical-relative:page;z-index:-251654144;mso-width-relative:page;mso-height-relative:page;" filled="f" stroked="t" coordsize="1083,560" o:allowincell="f" path="m0,5l147,5,1082,5m1082,553l147,553,0,553e">
            <v:fill on="f" focussize="0,0"/>
            <v:stroke weight="0.57pt" color="#FFFFFF" miterlimit="22" joinstyle="miter"/>
            <v:imagedata o:title=""/>
            <o:lock v:ext="edit"/>
          </v:shape>
        </w:pict>
      </w:r>
      <w:r>
        <w:pict>
          <v:shape id="_x0000_s1030" o:spid="_x0000_s1030" style="position:absolute;left:0pt;margin-left:133pt;margin-top:410.4pt;height:16.3pt;width:14.5pt;mso-position-horizontal-relative:page;mso-position-vertical-relative:page;z-index:251674624;mso-width-relative:page;mso-height-relative:page;" fillcolor="#FFFFFF" filled="t" stroked="f" coordsize="290,325" o:allowincell="f" path="m209,80c207,80,206,80,204,81c204,70,205,58,204,49c203,35,194,20,186,14c172,4,152,0,144,0c137,0,116,4,103,14c94,20,86,35,84,49c84,58,84,70,84,81c83,80,81,80,79,80c74,81,70,86,73,99c75,112,79,121,85,120c86,120,86,120,86,120c88,136,105,162,119,171c122,176,132,181,144,180c156,181,166,176,170,171c184,162,200,136,202,120c202,120,203,120,203,120c209,121,213,112,216,99c218,86,215,81,209,80m253,217c229,204,192,192,192,192c188,219,177,250,161,277c160,262,158,246,156,231c160,225,163,219,165,215c167,210,163,204,158,204l131,204c125,204,122,210,124,215c125,219,128,225,132,231c130,248,129,263,128,277c112,250,100,219,96,192c96,192,60,204,36,217c12,229,0,245,0,277l0,295c0,303,3,311,8,316c14,322,22,325,30,325l259,325c267,325,274,322,280,316c286,311,289,303,289,295l289,277c289,245,277,229,253,217e">
            <v:path/>
            <v:fill on="t" focussize="0,0"/>
            <v:stroke on="f"/>
            <v:imagedata o:title=""/>
            <o:lock v:ext="edit"/>
          </v:shape>
        </w:pict>
      </w:r>
      <w:r>
        <w:pict>
          <v:shape id="_x0000_s1031" o:spid="_x0000_s1031" style="position:absolute;left:0pt;margin-left:221.4pt;margin-top:411.75pt;height:16.4pt;width:15.85pt;mso-position-horizontal-relative:page;mso-position-vertical-relative:page;z-index:251675648;mso-width-relative:page;mso-height-relative:page;" fillcolor="#FFFFFF" filled="t" stroked="f" coordsize="317,327" o:allowincell="f" path="m161,0c140,0,124,16,124,37c124,57,140,74,161,74c181,74,198,57,198,37c198,16,181,0,161,0m248,35c231,35,218,48,218,64c218,81,231,94,248,94c264,94,277,81,277,64c277,48,264,35,248,35m105,186l105,195,105,195,111,304,83,304,78,211,66,211,60,304,34,304,38,195,36,151,11,186,0,177,34,100,54,100,74,123,92,100,108,100,115,83,154,83,151,88,155,96,147,155,160,169,160,170,160,169,161,170,161,169,174,155,165,96,169,88,166,83,205,83,211,100,229,100,248,123,267,100,284,100,316,171,303,182,282,146,279,195,279,196,286,304,257,304,253,212,241,212,235,304,208,304,212,196,212,188,201,197,206,327,174,327,167,216,153,216,147,327,113,327,121,197,105,186xm73,35c57,35,43,48,43,64c43,81,57,94,73,94c90,94,103,81,103,64c103,48,90,35,73,35e">
            <v:path/>
            <v:fill on="t" focussize="0,0"/>
            <v:stroke on="f"/>
            <v:imagedata o:title=""/>
            <o:lock v:ext="edit"/>
          </v:shape>
        </w:pict>
      </w:r>
      <w:r>
        <w:pict>
          <v:shape id="_x0000_s1032" o:spid="_x0000_s1032" style="position:absolute;left:0pt;margin-left:308.9pt;margin-top:414.1pt;height:12.9pt;width:15.2pt;mso-position-horizontal-relative:page;mso-position-vertical-relative:page;z-index:251673600;mso-width-relative:page;mso-height-relative:page;" fillcolor="#FFFFFF" filled="t" stroked="f" coordsize="303,257" o:allowincell="f" path="m138,57l13,57c9,57,6,59,3,61c1,64,0,67,0,71l0,71,0,71,0,168c0,169,1,171,2,172c9,183,15,177,18,172c18,172,19,172,19,172c20,172,20,173,20,173l20,238c20,243,24,248,29,250c44,257,61,257,76,251c80,249,83,244,83,239c84,218,86,161,87,129c89,85,140,81,144,67c144,65,144,63,143,61c142,59,140,58,138,57em303,0l99,0,99,39c99,39,170,38,157,63c143,88,99,122,99,122l99,145,190,145c190,145,151,207,148,212c140,225,149,238,162,227c172,214,181,201,190,187c198,173,193,195,196,200c197,204,201,206,204,206c208,206,211,204,213,200c215,196,216,192,218,187c220,183,235,219,238,224c246,239,264,231,253,210c242,189,213,145,213,145l303,145,303,0xm294,35l283,35,247,90,204,65,168,105,160,97,203,50,245,75,279,23,294,23,294,35xe">
            <v:path/>
            <v:fill on="t" focussize="0,0"/>
            <v:stroke on="f"/>
            <v:imagedata o:title=""/>
            <o:lock v:ext="edit"/>
          </v:shape>
        </w:pict>
      </w:r>
      <w:r>
        <w:pict>
          <v:shape id="_x0000_s1033" o:spid="_x0000_s1033" style="position:absolute;left:0pt;margin-left:327.15pt;margin-top:405.9pt;height:28pt;width:47.05pt;mso-position-horizontal-relative:page;mso-position-vertical-relative:page;z-index:-251653120;mso-width-relative:page;mso-height-relative:page;" filled="f" stroked="t" coordsize="940,560" o:allowincell="f" path="m0,5l147,5,940,5m940,553l147,553,0,553e">
            <v:fill on="f" focussize="0,0"/>
            <v:stroke weight="0.57pt" color="#FFFFFF" miterlimit="22" joinstyle="miter"/>
            <v:imagedata o:title=""/>
            <o:lock v:ext="edit"/>
          </v:shape>
        </w:pict>
      </w:r>
      <w:r>
        <w:pict>
          <v:shape id="_x0000_s1034" o:spid="_x0000_s1034" style="position:absolute;left:0pt;margin-left:197pt;margin-top:504.25pt;height:18.2pt;width:22pt;mso-position-horizontal-relative:page;mso-position-vertical-relative:page;z-index:251668480;mso-width-relative:page;mso-height-relative:page;" fillcolor="#0095D9" filled="t" stroked="f" coordsize="440,364" o:allowincell="f" path="m365,161c379,147,388,128,388,108c388,64,349,28,301,28c300,28,298,29,297,29c298,30,301,33,302,35c309,43,314,52,317,62c338,69,361,86,361,107c361,126,349,143,330,151c324,153,319,159,319,165c319,172,324,178,331,180l335,181c381,192,413,229,413,273l413,285,388,285c390,296,391,303,391,314l422,314c432,314,439,306,439,298l439,273c439,225,410,182,365,161m107,181l111,181c118,179,123,173,123,166c123,159,118,153,112,151c93,143,81,126,81,108c81,87,101,69,122,63c126,52,130,42,137,34c139,32,141,31,142,29c140,29,139,29,138,29c90,29,51,64,51,108c51,128,60,147,74,161c29,182,0,225,0,273l0,298c0,307,7,314,17,314l48,314c48,303,49,296,51,285l29,285,29,273c29,230,61,192,107,181em278,169c300,152,314,125,314,95c314,42,272,0,220,0c168,0,126,42,126,94c126,125,140,152,162,169c104,192,63,249,63,316l63,348c63,356,70,363,79,363l361,363c370,363,377,356,377,348l377,316c377,250,336,193,278,169m158,94c158,60,186,31,220,31c254,31,283,60,283,94c283,129,254,157,220,157c185,157,158,129,158,94m342,331l97,331,97,316c97,248,152,192,220,192c288,192,342,248,342,316l342,331xe">
            <v:path/>
            <v:fill on="t" focussize="0,0"/>
            <v:stroke on="f"/>
            <v:imagedata o:title=""/>
            <o:lock v:ext="edit"/>
          </v:shape>
        </w:pict>
      </w:r>
      <w:r>
        <w:pict>
          <v:shape id="_x0000_s1035" o:spid="_x0000_s1035" style="position:absolute;left:0pt;margin-left:308.7pt;margin-top:503.9pt;height:18.85pt;width:25.1pt;mso-position-horizontal-relative:page;mso-position-vertical-relative:page;z-index:251667456;mso-width-relative:page;mso-height-relative:page;" fillcolor="#0095D9" filled="t" stroked="f" coordsize="502,377" o:allowincell="f" path="m250,262c281,262,307,287,307,317c307,350,282,375,250,375c219,376,193,350,193,320c192,287,217,262,250,262m283,318c283,300,268,286,250,286c232,286,217,300,217,319c217,336,232,351,250,351c268,351,283,337,283,318m417,262c447,262,473,287,473,317c474,350,448,375,416,375c386,376,359,350,359,320c359,287,384,262,417,262m449,318c449,300,435,286,417,286c398,286,384,300,384,319c384,336,399,351,417,351c435,351,449,337,449,318em500,48c498,23,474,1,449,0c406,0,364,0,322,0c299,0,279,15,272,37c271,43,271,48,270,54c264,88,257,121,251,155c251,156,249,158,248,159l203,159c188,159,174,167,167,179c162,186,160,194,160,202l160,319,178,319c178,279,210,247,250,247c289,247,321,279,321,319l345,319c345,279,377,247,416,247c456,247,488,279,488,319l500,319,500,204c501,159,501,114,501,69c501,62,501,55,500,48m449,189c449,202,438,212,424,212l316,212c302,212,291,201,291,189l314,71c314,58,325,48,338,48l424,48c438,48,449,58,449,71l449,189xm125,37c114,37,106,46,106,56l106,304,19,304c8,304,0,313,0,323c0,334,8,342,19,342l125,342c136,342,144,334,144,323l144,56c144,46,136,37,125,37e">
            <v:path/>
            <v:fill on="t" focussize="0,0"/>
            <v:stroke on="f"/>
            <v:imagedata o:title=""/>
            <o:lock v:ext="edit"/>
          </v:shape>
        </w:pict>
      </w:r>
      <w:r>
        <w:pict>
          <v:shape id="_x0000_s1036" o:spid="_x0000_s1036" style="position:absolute;left:0pt;margin-left:264.75pt;margin-top:540.35pt;height:7.35pt;width:4.8pt;mso-position-horizontal-relative:page;mso-position-vertical-relative:page;z-index:251670528;mso-width-relative:page;mso-height-relative:page;" fillcolor="#0095D9" filled="t" stroked="f" coordsize="96,146" o:allowincell="f" path="m22,0l95,73,22,146,0,146,73,73,0,0,22,0xe">
            <v:path/>
            <v:fill on="t" focussize="0,0"/>
            <v:stroke on="f"/>
            <v:imagedata o:title=""/>
            <o:lock v:ext="edit"/>
          </v:shape>
        </w:pict>
      </w:r>
    </w:p>
    <w:p>
      <w:pPr>
        <w:spacing w:line="121" w:lineRule="auto"/>
        <w:rPr>
          <w:rFonts w:ascii="Arial" w:hAnsi="Arial" w:eastAsia="Arial" w:cs="Arial"/>
          <w:sz w:val="2"/>
          <w:szCs w:val="2"/>
        </w:rPr>
        <w:sectPr>
          <w:pgSz w:w="8391" w:h="11906"/>
          <w:pgMar w:top="400" w:right="0" w:bottom="400" w:left="0" w:header="0" w:footer="0" w:gutter="0"/>
          <w:cols w:equalWidth="0" w:num="1">
            <w:col w:w="8391"/>
          </w:cols>
        </w:sectPr>
      </w:pPr>
    </w:p>
    <w:p>
      <w:pPr>
        <w:spacing w:line="184" w:lineRule="auto"/>
        <w:rPr>
          <w:rFonts w:hint="eastAsia" w:eastAsia="宋体"/>
          <w:lang w:val="en-US" w:eastAsia="zh-CN"/>
        </w:rPr>
      </w:pPr>
      <w:r>
        <w:rPr>
          <w:rFonts w:hint="eastAsia" w:eastAsia="宋体"/>
          <w:lang w:val="en-US" w:eastAsia="zh-CN"/>
        </w:rPr>
        <w:t xml:space="preserve">    </w:t>
      </w:r>
    </w:p>
    <w:p>
      <w:pPr>
        <w:spacing w:line="184" w:lineRule="auto"/>
        <w:rPr>
          <w:rFonts w:hint="eastAsia" w:eastAsia="宋体"/>
          <w:lang w:val="en-US" w:eastAsia="zh-CN"/>
        </w:rPr>
      </w:pPr>
    </w:p>
    <w:p>
      <w:pPr>
        <w:spacing w:line="184" w:lineRule="auto"/>
        <w:rPr>
          <w:rFonts w:hint="eastAsia" w:eastAsia="宋体"/>
          <w:lang w:val="en-US" w:eastAsia="zh-CN"/>
        </w:rPr>
      </w:pPr>
    </w:p>
    <w:p>
      <w:pPr>
        <w:spacing w:line="184" w:lineRule="auto"/>
        <w:rPr>
          <w:rFonts w:hint="eastAsia" w:eastAsia="宋体"/>
          <w:lang w:val="en-US" w:eastAsia="zh-CN"/>
        </w:rPr>
      </w:pPr>
    </w:p>
    <w:p>
      <w:pPr>
        <w:spacing w:line="184" w:lineRule="auto"/>
        <w:rPr>
          <w:rFonts w:hint="eastAsia" w:eastAsia="宋体"/>
          <w:lang w:val="en-US" w:eastAsia="zh-CN"/>
        </w:rPr>
      </w:pPr>
    </w:p>
    <w:p>
      <w:pPr>
        <w:spacing w:line="184" w:lineRule="auto"/>
        <w:rPr>
          <w:rFonts w:hint="default" w:eastAsia="宋体"/>
          <w:lang w:val="en-US" w:eastAsia="zh-CN"/>
        </w:rPr>
        <w:sectPr>
          <w:type w:val="continuous"/>
          <w:pgSz w:w="8391" w:h="11906"/>
          <w:pgMar w:top="400" w:right="0" w:bottom="400" w:left="0" w:header="0" w:footer="0" w:gutter="0"/>
          <w:cols w:equalWidth="0" w:num="5">
            <w:col w:w="874" w:space="48"/>
            <w:col w:w="721" w:space="95"/>
            <w:col w:w="3956" w:space="100"/>
            <w:col w:w="823" w:space="100"/>
            <w:col w:w="1676"/>
          </w:cols>
        </w:sectPr>
      </w:pPr>
    </w:p>
    <w:p>
      <w:pPr>
        <w:spacing w:before="27" w:line="64" w:lineRule="exact"/>
        <w:ind w:firstLine="190"/>
      </w:pPr>
      <w:r>
        <w:rPr>
          <w:position w:val="-1"/>
        </w:rPr>
        <w:drawing>
          <wp:inline distT="0" distB="0" distL="0" distR="0">
            <wp:extent cx="5129530" cy="400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
                    <a:stretch>
                      <a:fillRect/>
                    </a:stretch>
                  </pic:blipFill>
                  <pic:spPr>
                    <a:xfrm>
                      <a:off x="0" y="0"/>
                      <a:ext cx="5130101" cy="40525"/>
                    </a:xfrm>
                    <a:prstGeom prst="rect">
                      <a:avLst/>
                    </a:prstGeom>
                  </pic:spPr>
                </pic:pic>
              </a:graphicData>
            </a:graphic>
          </wp:inline>
        </w:drawing>
      </w:r>
    </w:p>
    <w:p>
      <w:pPr>
        <w:spacing w:before="213" w:line="240" w:lineRule="auto"/>
        <w:ind w:firstLine="610"/>
        <w:rPr>
          <w:rFonts w:hint="eastAsia" w:eastAsia="宋体"/>
          <w:lang w:eastAsia="zh-CN"/>
        </w:rPr>
      </w:pPr>
      <w:r>
        <w:rPr>
          <w:rFonts w:hint="eastAsia" w:eastAsia="宋体"/>
          <w:lang w:eastAsia="zh-CN"/>
        </w:rPr>
        <w:drawing>
          <wp:anchor distT="0" distB="0" distL="114300" distR="114300" simplePos="0" relativeHeight="251683840" behindDoc="1" locked="0" layoutInCell="1" allowOverlap="1">
            <wp:simplePos x="0" y="0"/>
            <wp:positionH relativeFrom="column">
              <wp:posOffset>508000</wp:posOffset>
            </wp:positionH>
            <wp:positionV relativeFrom="paragraph">
              <wp:posOffset>74930</wp:posOffset>
            </wp:positionV>
            <wp:extent cx="2148205" cy="1092200"/>
            <wp:effectExtent l="0" t="0" r="4445" b="12700"/>
            <wp:wrapNone/>
            <wp:docPr id="16" name="图片 16" descr="DYSS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YSS0621"/>
                    <pic:cNvPicPr>
                      <a:picLocks noChangeAspect="1"/>
                    </pic:cNvPicPr>
                  </pic:nvPicPr>
                  <pic:blipFill>
                    <a:blip r:embed="rId8"/>
                    <a:stretch>
                      <a:fillRect/>
                    </a:stretch>
                  </pic:blipFill>
                  <pic:spPr>
                    <a:xfrm>
                      <a:off x="0" y="0"/>
                      <a:ext cx="2148205" cy="1092200"/>
                    </a:xfrm>
                    <a:prstGeom prst="rect">
                      <a:avLst/>
                    </a:prstGeom>
                  </pic:spPr>
                </pic:pic>
              </a:graphicData>
            </a:graphic>
          </wp:anchor>
        </w:drawing>
      </w:r>
      <w:r>
        <w:rPr>
          <w:rFonts w:hint="eastAsia" w:eastAsia="宋体"/>
          <w:lang w:eastAsia="zh-CN"/>
        </w:rPr>
        <w:drawing>
          <wp:anchor distT="0" distB="0" distL="114300" distR="114300" simplePos="0" relativeHeight="251682816" behindDoc="1" locked="0" layoutInCell="1" allowOverlap="1">
            <wp:simplePos x="0" y="0"/>
            <wp:positionH relativeFrom="column">
              <wp:posOffset>2860675</wp:posOffset>
            </wp:positionH>
            <wp:positionV relativeFrom="paragraph">
              <wp:posOffset>70485</wp:posOffset>
            </wp:positionV>
            <wp:extent cx="1983740" cy="1082040"/>
            <wp:effectExtent l="0" t="0" r="16510" b="3810"/>
            <wp:wrapNone/>
            <wp:docPr id="3" name="图片 3" descr="DYSS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YSS0545"/>
                    <pic:cNvPicPr>
                      <a:picLocks noChangeAspect="1"/>
                    </pic:cNvPicPr>
                  </pic:nvPicPr>
                  <pic:blipFill>
                    <a:blip r:embed="rId9"/>
                    <a:stretch>
                      <a:fillRect/>
                    </a:stretch>
                  </pic:blipFill>
                  <pic:spPr>
                    <a:xfrm>
                      <a:off x="0" y="0"/>
                      <a:ext cx="1983740" cy="1082040"/>
                    </a:xfrm>
                    <a:prstGeom prst="rect">
                      <a:avLst/>
                    </a:prstGeom>
                  </pic:spPr>
                </pic:pic>
              </a:graphicData>
            </a:graphic>
          </wp:anchor>
        </w:drawing>
      </w:r>
    </w:p>
    <w:p>
      <w:pPr>
        <w:pStyle w:val="2"/>
        <w:spacing w:before="220" w:line="182" w:lineRule="auto"/>
        <w:ind w:left="765"/>
        <w:rPr>
          <w:color w:val="F58320"/>
          <w:spacing w:val="20"/>
          <w:position w:val="1"/>
          <w:sz w:val="18"/>
          <w:szCs w:val="18"/>
        </w:rPr>
      </w:pPr>
    </w:p>
    <w:p>
      <w:pPr>
        <w:pStyle w:val="2"/>
        <w:spacing w:before="220" w:line="182" w:lineRule="auto"/>
        <w:ind w:left="765"/>
        <w:rPr>
          <w:color w:val="F58320"/>
          <w:spacing w:val="20"/>
          <w:position w:val="1"/>
          <w:sz w:val="18"/>
          <w:szCs w:val="18"/>
        </w:rPr>
      </w:pPr>
    </w:p>
    <w:p>
      <w:pPr>
        <w:pStyle w:val="2"/>
        <w:spacing w:before="220" w:line="182" w:lineRule="auto"/>
        <w:ind w:left="765"/>
        <w:rPr>
          <w:color w:val="F58320"/>
          <w:spacing w:val="20"/>
          <w:position w:val="1"/>
          <w:sz w:val="18"/>
          <w:szCs w:val="18"/>
        </w:rPr>
      </w:pPr>
    </w:p>
    <w:p>
      <w:pPr>
        <w:pStyle w:val="2"/>
        <w:spacing w:before="220" w:line="182" w:lineRule="auto"/>
        <w:ind w:left="765"/>
        <w:rPr>
          <w:sz w:val="27"/>
          <w:szCs w:val="27"/>
        </w:rPr>
      </w:pPr>
      <w:r>
        <w:rPr>
          <w:color w:val="F58320"/>
          <w:spacing w:val="20"/>
          <w:position w:val="1"/>
          <w:sz w:val="18"/>
          <w:szCs w:val="18"/>
        </w:rPr>
        <w:t>〉</w:t>
      </w:r>
      <w:r>
        <w:rPr>
          <w:color w:val="0D4DA1"/>
          <w:spacing w:val="20"/>
          <w:sz w:val="27"/>
          <w:szCs w:val="27"/>
        </w:rPr>
        <w:t>展会概况</w:t>
      </w:r>
    </w:p>
    <w:p>
      <w:pPr>
        <w:spacing w:line="30" w:lineRule="exact"/>
        <w:ind w:firstLine="693"/>
      </w:pPr>
      <w:r>
        <w:pict>
          <v:group id="_x0000_s1037" o:spid="_x0000_s1037" o:spt="203" style="height:1.55pt;width:73.1pt;" coordsize="1461,30">
            <o:lock v:ext="edit"/>
            <v:shape id="_x0000_s1038" o:spid="_x0000_s1038" style="position:absolute;left:318;top:0;height:30;width:1144;" fillcolor="#0C4EA2" filled="t" stroked="f" coordsize="1144,30" path="m1143,0l0,0,0,30,1143,30,1143,0xe">
              <v:path/>
              <v:fill on="t" focussize="0,0"/>
              <v:stroke on="f"/>
              <v:imagedata o:title=""/>
              <o:lock v:ext="edit"/>
            </v:shape>
            <v:shape id="_x0000_s1039" o:spid="_x0000_s1039" style="position:absolute;left:0;top:0;height:30;width:303;" fillcolor="#F58320" filled="t" stroked="f" coordsize="303,30" path="m303,0l0,0,0,30,303,30,303,0xe">
              <v:path/>
              <v:fill on="t" focussize="0,0"/>
              <v:stroke on="f"/>
              <v:imagedata o:title=""/>
              <o:lock v:ext="edit"/>
            </v:shape>
            <w10:wrap type="none"/>
            <w10:anchorlock/>
          </v:group>
        </w:pict>
      </w:r>
    </w:p>
    <w:p>
      <w:pPr>
        <w:spacing w:line="242" w:lineRule="auto"/>
        <w:rPr>
          <w:rFonts w:ascii="Arial"/>
          <w:sz w:val="21"/>
        </w:rPr>
      </w:pPr>
    </w:p>
    <w:p>
      <w:pPr>
        <w:pStyle w:val="2"/>
        <w:spacing w:line="176" w:lineRule="auto"/>
        <w:ind w:left="683" w:right="678" w:firstLine="331" w:firstLineChars="207"/>
      </w:pPr>
      <w:r>
        <w:rPr>
          <w:rFonts w:hint="eastAsia"/>
        </w:rPr>
        <w:t>世界制造业大会是经国务院批准，服务国家总体外交大局的重要国际会议、安徽对外开放合作的重要平台，自2018年以来已成功举办</w:t>
      </w:r>
      <w:r>
        <w:rPr>
          <w:rFonts w:hint="eastAsia"/>
          <w:lang w:val="en-US" w:eastAsia="zh-CN"/>
        </w:rPr>
        <w:t>7</w:t>
      </w:r>
      <w:r>
        <w:rPr>
          <w:rFonts w:hint="eastAsia"/>
        </w:rPr>
        <w:t>届。2019年9月20日，习近平总书记亲致贺信，指引大会向促进全球制造业高质量发展、实现共享共赢的高端平台迈进，在更高起点和更高水平上标定了大会新方位，引领大会逐步成为具有重要国际影响力的制造业盛会。</w:t>
      </w:r>
    </w:p>
    <w:p>
      <w:pPr>
        <w:pStyle w:val="2"/>
        <w:spacing w:line="176" w:lineRule="auto"/>
        <w:ind w:left="683" w:right="678" w:firstLine="331" w:firstLineChars="207"/>
        <w:rPr>
          <w:rFonts w:hint="eastAsia"/>
        </w:rPr>
      </w:pPr>
      <w:r>
        <w:rPr>
          <w:rFonts w:hint="eastAsia"/>
        </w:rPr>
        <w:t>安徽省委、省政府认真贯彻落实习近平总书记关于发展新质生产力的重要论述和重要贺信精神，牢牢把握实现新型工业化关键任务，不断拓宽国际视野，创新机制举措，提高国际化专业化市场化办会水平。</w:t>
      </w:r>
      <w:r>
        <w:rPr>
          <w:rFonts w:hint="eastAsia"/>
          <w:lang w:val="en-US" w:eastAsia="zh-CN"/>
        </w:rPr>
        <w:t>七</w:t>
      </w:r>
      <w:r>
        <w:rPr>
          <w:rFonts w:hint="eastAsia"/>
        </w:rPr>
        <w:t>年来，大会先后邀请到英国、韩国等作为主宾国，国内外业界嘉宾客商3万多人次参会，举办跨国合作等专项活动100余场次，促进国家和地区之间加强合作、互学互鉴；共邀请到20多个省（区、市）参加大会，发起成立中部地区、长三角国际商会联盟，共建长三角G60科创走廊、产业联盟和产业链供应链协同机制，增强产业链供应链韧性和竞争力；累计签约优质项目3608个，实际完成投资达1.5万亿元，吸引德国大众新能源汽车等一批重大项目落地，推动构建以先进制造业为支撑的现代化产业体系，促进制造业高端化智能化绿色化发展。</w:t>
      </w:r>
    </w:p>
    <w:p>
      <w:pPr>
        <w:pStyle w:val="2"/>
        <w:spacing w:line="176" w:lineRule="auto"/>
        <w:ind w:left="683" w:right="678" w:firstLine="17"/>
        <w:rPr>
          <w:rFonts w:hint="eastAsia"/>
        </w:rPr>
      </w:pPr>
    </w:p>
    <w:p>
      <w:pPr>
        <w:pStyle w:val="2"/>
        <w:spacing w:line="176" w:lineRule="auto"/>
        <w:ind w:left="683" w:right="678" w:firstLine="331" w:firstLineChars="207"/>
        <w:rPr>
          <w:rFonts w:hint="eastAsia"/>
        </w:rPr>
      </w:pPr>
      <w:r>
        <w:rPr>
          <w:rFonts w:hint="eastAsia"/>
        </w:rPr>
        <w:t>202</w:t>
      </w:r>
      <w:r>
        <w:rPr>
          <w:rFonts w:hint="eastAsia"/>
          <w:lang w:val="en-US" w:eastAsia="zh-CN"/>
        </w:rPr>
        <w:t>5</w:t>
      </w:r>
      <w:r>
        <w:rPr>
          <w:rFonts w:hint="eastAsia"/>
        </w:rPr>
        <w:t>世界制造业大会</w:t>
      </w:r>
      <w:r>
        <w:rPr>
          <w:rFonts w:hint="eastAsia"/>
          <w:lang w:eastAsia="zh-CN"/>
        </w:rPr>
        <w:t>、</w:t>
      </w:r>
      <w:r>
        <w:rPr>
          <w:rFonts w:hint="eastAsia"/>
          <w:lang w:val="en-US" w:eastAsia="zh-CN"/>
        </w:rPr>
        <w:t>安徽煤炭矿山（能源）装备技术博览会</w:t>
      </w:r>
      <w:r>
        <w:rPr>
          <w:rFonts w:hint="eastAsia"/>
        </w:rPr>
        <w:t>将于9月20—2</w:t>
      </w:r>
      <w:r>
        <w:rPr>
          <w:rFonts w:hint="eastAsia"/>
          <w:lang w:val="en-US" w:eastAsia="zh-CN"/>
        </w:rPr>
        <w:t>3</w:t>
      </w:r>
      <w:r>
        <w:rPr>
          <w:rFonts w:hint="eastAsia"/>
        </w:rPr>
        <w:t>日在安徽省合肥市举办。大会由安徽省人民政府、国家制造强国建设战略咨询委员会、中国中小企业协会、全球中小企业联盟共同主办，中国侨联、中国机械工业集团有限公司、中国企业联合会、中国机械工业联合会、中国光伏行业协会、中国电子信息产业发展研究院、中国工业互联网研究院等支持举办。大会以“智造世界·创造美好”为主题，邀请法国作为主宾国，邀请外国政要、外国驻华使领馆官员、国家有关部委领导、国内有关省（区、市）领导、国际组织负责人、境内外世界500强及跨国公司总裁级高管、院士及知名专家学者、知名制造业企业负责人等重要嘉宾，举办开幕式暨主旨演讲、重点产业链供应链供需对接、重大项目集中签约、权威发布和成果展示等活动，全力把大会打造成为把握新质生产力发展机遇、展示先进制造业发展成果的重要窗口和平台，为助力制造强国建设，促进全球制造业交流合作、实现共享共赢作出积极贡献。</w:t>
      </w:r>
    </w:p>
    <w:p>
      <w:pPr>
        <w:pStyle w:val="2"/>
        <w:spacing w:before="117" w:line="182" w:lineRule="auto"/>
        <w:rPr>
          <w:sz w:val="27"/>
          <w:szCs w:val="27"/>
        </w:rPr>
      </w:pPr>
      <w:r>
        <w:rPr>
          <w:color w:val="F58320"/>
          <w:spacing w:val="19"/>
          <w:position w:val="1"/>
          <w:sz w:val="18"/>
          <w:szCs w:val="18"/>
        </w:rPr>
        <w:t>〉</w:t>
      </w:r>
      <w:r>
        <w:rPr>
          <w:rFonts w:hint="eastAsia"/>
          <w:color w:val="F58320"/>
          <w:spacing w:val="19"/>
          <w:position w:val="1"/>
          <w:sz w:val="18"/>
          <w:szCs w:val="18"/>
          <w:lang w:val="en-US" w:eastAsia="zh-CN"/>
        </w:rPr>
        <w:t xml:space="preserve">      </w:t>
      </w:r>
      <w:r>
        <w:rPr>
          <w:color w:val="0D4DA1"/>
          <w:spacing w:val="19"/>
          <w:sz w:val="27"/>
          <w:szCs w:val="27"/>
        </w:rPr>
        <w:t>预计展出规模</w:t>
      </w:r>
    </w:p>
    <w:p>
      <w:pPr>
        <w:spacing w:line="31" w:lineRule="exact"/>
        <w:ind w:firstLine="693"/>
      </w:pPr>
      <w:r>
        <w:pict>
          <v:group id="_x0000_s1040" o:spid="_x0000_s1040" o:spt="203" style="height:1.55pt;width:100.55pt;" coordsize="2011,30">
            <o:lock v:ext="edit"/>
            <v:shape id="_x0000_s1041" o:spid="_x0000_s1041" style="position:absolute;left:318;top:0;height:30;width:1693;" fillcolor="#0C4EA2" filled="t" stroked="f" coordsize="1693,30" path="m1692,0l0,0,0,30,1692,30,1692,0xe">
              <v:path/>
              <v:fill on="t" focussize="0,0"/>
              <v:stroke on="f"/>
              <v:imagedata o:title=""/>
              <o:lock v:ext="edit"/>
            </v:shape>
            <v:shape id="_x0000_s1042" o:spid="_x0000_s1042" style="position:absolute;left:0;top:0;height:30;width:303;" fillcolor="#F58320" filled="t" stroked="f" coordsize="303,30" path="m303,0l0,0,0,30,303,30,303,0xe">
              <v:path/>
              <v:fill on="t" focussize="0,0"/>
              <v:stroke on="f"/>
              <v:imagedata o:title=""/>
              <o:lock v:ext="edit"/>
            </v:shape>
            <w10:wrap type="none"/>
            <w10:anchorlock/>
          </v:group>
        </w:pict>
      </w:r>
    </w:p>
    <w:p>
      <w:pPr>
        <w:spacing w:before="48"/>
      </w:pPr>
    </w:p>
    <w:p>
      <w:pPr>
        <w:sectPr>
          <w:type w:val="continuous"/>
          <w:pgSz w:w="8391" w:h="11906"/>
          <w:pgMar w:top="400" w:right="0" w:bottom="400" w:left="0" w:header="0" w:footer="0" w:gutter="0"/>
          <w:cols w:equalWidth="0" w:num="1">
            <w:col w:w="8391"/>
          </w:cols>
        </w:sectPr>
      </w:pPr>
    </w:p>
    <w:p>
      <w:pPr>
        <w:pStyle w:val="2"/>
        <w:spacing w:before="115" w:line="218" w:lineRule="auto"/>
        <w:ind w:left="1364" w:right="227" w:hanging="7"/>
        <w:rPr>
          <w:sz w:val="10"/>
          <w:szCs w:val="10"/>
        </w:rPr>
      </w:pPr>
      <w:r>
        <w:pict>
          <v:shape id="_x0000_s1043" o:spid="_x0000_s1043" o:spt="202" type="#_x0000_t202" style="position:absolute;left:0pt;margin-left:109.9pt;margin-top:15.6pt;height:5.05pt;width:3.25pt;z-index:251671552;mso-width-relative:page;mso-height-relative:page;" filled="f" stroked="f" coordsize="21600,21600">
            <v:path/>
            <v:fill on="f" focussize="0,0"/>
            <v:stroke on="f"/>
            <v:imagedata o:title=""/>
            <o:lock v:ext="edit" aspectratio="f"/>
            <v:textbox inset="0mm,0mm,0mm,0mm">
              <w:txbxContent>
                <w:p>
                  <w:pPr>
                    <w:pStyle w:val="2"/>
                    <w:spacing w:before="20" w:line="169" w:lineRule="auto"/>
                    <w:ind w:left="20"/>
                    <w:rPr>
                      <w:sz w:val="5"/>
                      <w:szCs w:val="5"/>
                    </w:rPr>
                  </w:pPr>
                  <w:r>
                    <w:rPr>
                      <w:color w:val="FFFFFF"/>
                      <w:sz w:val="5"/>
                      <w:szCs w:val="5"/>
                    </w:rPr>
                    <w:t>2</w:t>
                  </w:r>
                </w:p>
              </w:txbxContent>
            </v:textbox>
          </v:shape>
        </w:pict>
      </w:r>
      <w:r>
        <w:pict>
          <v:group id="_x0000_s1044" o:spid="_x0000_s1044" o:spt="203" style="position:absolute;left:0pt;margin-left:30.4pt;margin-top:0.1pt;height:27.7pt;width:88.65pt;z-index:-251656192;mso-width-relative:page;mso-height-relative:page;" coordsize="1773,554">
            <o:lock v:ext="edit"/>
            <v:shape id="_x0000_s1045" o:spid="_x0000_s1045" style="position:absolute;left:526;top:2;height:549;width:1240;" fillcolor="#0C4EA2" filled="t" stroked="f" coordsize="1240,549" path="m0,0l147,0,1082,0,1161,137,1240,274,1161,411,1082,548,147,548,0,548,79,411,158,274,79,137,0,0xe">
              <v:path/>
              <v:fill on="t" focussize="0,0"/>
              <v:stroke on="f"/>
              <v:imagedata o:title=""/>
              <o:lock v:ext="edit"/>
            </v:shape>
            <v:shape id="_x0000_s1046" o:spid="_x0000_s1046" style="position:absolute;left:521;top:0;height:554;width:1250;" filled="f" stroked="t" coordsize="1250,554" path="m1087,2l1166,139,1245,276,1166,414,1087,551m4,551l84,414,163,276,84,139,4,2e">
              <v:fill on="f" focussize="0,0"/>
              <v:stroke weight="0.57pt" color="#FFFFFF" miterlimit="22" joinstyle="miter"/>
              <v:imagedata o:title=""/>
              <o:lock v:ext="edit"/>
            </v:shape>
            <v:shape id="_x0000_s1047" o:spid="_x0000_s1047" style="position:absolute;left:0;top:2;height:549;width:634;" fillcolor="#F58320" filled="t" stroked="f" coordsize="634,549" path="m0,274l79,137,158,0,316,0,474,0,553,137,633,274,553,411,474,548,316,548,158,548,79,411,0,274xe">
              <v:path/>
              <v:fill on="t" focussize="0,0"/>
              <v:stroke on="f"/>
              <v:imagedata o:title=""/>
              <o:lock v:ext="edit"/>
            </v:shape>
          </v:group>
        </w:pict>
      </w:r>
      <w:r>
        <w:rPr>
          <w:color w:val="FFFFFF"/>
          <w:spacing w:val="9"/>
          <w:sz w:val="11"/>
          <w:szCs w:val="11"/>
        </w:rPr>
        <w:t>展出面积预计</w:t>
      </w:r>
      <w:r>
        <w:rPr>
          <w:color w:val="FFFFFF"/>
          <w:sz w:val="11"/>
          <w:szCs w:val="11"/>
        </w:rPr>
        <w:t xml:space="preserve">    </w:t>
      </w:r>
      <w:r>
        <w:rPr>
          <w:rFonts w:ascii="Arial" w:hAnsi="Arial" w:eastAsia="Arial" w:cs="Arial"/>
          <w:color w:val="FFFFFF"/>
          <w:spacing w:val="6"/>
          <w:sz w:val="20"/>
          <w:szCs w:val="20"/>
        </w:rPr>
        <w:t>3</w:t>
      </w:r>
      <w:r>
        <w:rPr>
          <w:rFonts w:ascii="Times New Roman" w:hAnsi="Times New Roman" w:eastAsia="Times New Roman" w:cs="Times New Roman"/>
          <w:b/>
          <w:bCs/>
          <w:color w:val="FFFFFF"/>
          <w:spacing w:val="6"/>
          <w:sz w:val="20"/>
          <w:szCs w:val="20"/>
        </w:rPr>
        <w:t>0000</w:t>
      </w:r>
      <w:r>
        <w:rPr>
          <w:rFonts w:ascii="Times New Roman" w:hAnsi="Times New Roman" w:eastAsia="Times New Roman" w:cs="Times New Roman"/>
          <w:b/>
          <w:bCs/>
          <w:color w:val="FFFFFF"/>
          <w:spacing w:val="27"/>
          <w:sz w:val="20"/>
          <w:szCs w:val="20"/>
        </w:rPr>
        <w:t xml:space="preserve">  </w:t>
      </w:r>
      <w:r>
        <w:rPr>
          <w:color w:val="FFFFFF"/>
          <w:spacing w:val="6"/>
          <w:position w:val="1"/>
          <w:sz w:val="10"/>
          <w:szCs w:val="10"/>
        </w:rPr>
        <w:t>m</w:t>
      </w:r>
    </w:p>
    <w:p>
      <w:pPr>
        <w:spacing w:line="14" w:lineRule="auto"/>
        <w:rPr>
          <w:rFonts w:ascii="Arial"/>
          <w:sz w:val="2"/>
        </w:rPr>
      </w:pPr>
      <w:r>
        <w:rPr>
          <w:rFonts w:ascii="Arial" w:hAnsi="Arial" w:eastAsia="Arial" w:cs="Arial"/>
          <w:sz w:val="2"/>
          <w:szCs w:val="2"/>
        </w:rPr>
        <w:br w:type="column"/>
      </w:r>
    </w:p>
    <w:p>
      <w:pPr>
        <w:pStyle w:val="2"/>
        <w:spacing w:line="559" w:lineRule="exact"/>
      </w:pPr>
      <w:r>
        <w:rPr>
          <w:position w:val="-11"/>
        </w:rPr>
        <w:pict>
          <v:group id="_x0000_s1048" o:spid="_x0000_s1048" o:spt="203" style="height:28pt;width:81.55pt;" coordsize="1631,560">
            <o:lock v:ext="edit"/>
            <v:group id="_x0000_s1049" o:spid="_x0000_s1049" o:spt="203" style="position:absolute;left:0;top:0;height:560;width:1631;" coordsize="1631,560">
              <o:lock v:ext="edit"/>
              <v:shape id="_x0000_s1050" o:spid="_x0000_s1050" style="position:absolute;left:526;top:5;height:549;width:1099;" fillcolor="#0C4EA2" filled="t" stroked="f" coordsize="1099,549" path="m0,0l147,0,940,0,1019,137,1098,274,1019,411,940,548,147,548,0,548,79,411,158,274,79,137,0,0xe">
                <v:path/>
                <v:fill on="t" focussize="0,0"/>
                <v:stroke on="f"/>
                <v:imagedata o:title=""/>
                <o:lock v:ext="edit"/>
              </v:shape>
              <v:shape id="_x0000_s1051" o:spid="_x0000_s1051" style="position:absolute;left:521;top:0;height:560;width:1109;" filled="f" stroked="t" coordsize="1109,560" path="m4,5l152,5,945,5,1024,142,1103,279,1024,416,945,553,152,553,4,553,84,416,163,279,84,142,4,5xe">
                <v:fill on="f" focussize="0,0"/>
                <v:stroke weight="0.57pt" color="#FFFFFF" miterlimit="22" joinstyle="miter"/>
                <v:imagedata o:title=""/>
                <o:lock v:ext="edit"/>
              </v:shape>
              <v:shape id="_x0000_s1052" o:spid="_x0000_s1052" style="position:absolute;left:0;top:5;height:549;width:634;" fillcolor="#F58320" filled="t" stroked="f" coordsize="634,549" path="m0,274l79,137,158,0,316,0,474,0,553,137,633,274,553,411,474,548,316,548,158,548,79,411,0,274xe">
                <v:path/>
                <v:fill on="t" focussize="0,0"/>
                <v:stroke on="f"/>
                <v:imagedata o:title=""/>
                <o:lock v:ext="edit"/>
              </v:shape>
            </v:group>
            <v:shape id="_x0000_s1053" o:spid="_x0000_s1053" o:spt="202" type="#_x0000_t202" style="position:absolute;left:-20;top:-20;height:600;width:1671;" filled="f" stroked="f" coordsize="21600,21600">
              <v:path/>
              <v:fill on="f" focussize="0,0"/>
              <v:stroke on="f"/>
              <v:imagedata o:title=""/>
              <o:lock v:ext="edit" aspectratio="f"/>
              <v:textbox inset="0mm,0mm,0mm,0mm">
                <w:txbxContent>
                  <w:p>
                    <w:pPr>
                      <w:spacing w:before="121" w:line="193" w:lineRule="auto"/>
                      <w:ind w:left="877"/>
                      <w:rPr>
                        <w:rFonts w:ascii="微软雅黑" w:hAnsi="微软雅黑" w:eastAsia="微软雅黑" w:cs="微软雅黑"/>
                        <w:sz w:val="11"/>
                        <w:szCs w:val="11"/>
                      </w:rPr>
                    </w:pPr>
                    <w:r>
                      <w:rPr>
                        <w:rFonts w:ascii="微软雅黑" w:hAnsi="微软雅黑" w:eastAsia="微软雅黑" w:cs="微软雅黑"/>
                        <w:color w:val="FFFFFF"/>
                        <w:spacing w:val="8"/>
                        <w:sz w:val="11"/>
                        <w:szCs w:val="11"/>
                      </w:rPr>
                      <w:t>参展商预计</w:t>
                    </w:r>
                  </w:p>
                  <w:p>
                    <w:pPr>
                      <w:spacing w:before="62" w:line="205" w:lineRule="auto"/>
                      <w:ind w:left="875"/>
                      <w:rPr>
                        <w:rFonts w:ascii="微软雅黑" w:hAnsi="微软雅黑" w:eastAsia="微软雅黑" w:cs="微软雅黑"/>
                        <w:sz w:val="16"/>
                        <w:szCs w:val="16"/>
                      </w:rPr>
                    </w:pPr>
                    <w:r>
                      <w:rPr>
                        <w:rFonts w:ascii="Arial" w:hAnsi="Arial" w:eastAsia="Arial" w:cs="Arial"/>
                        <w:color w:val="FFFFFF"/>
                        <w:spacing w:val="11"/>
                        <w:sz w:val="20"/>
                        <w:szCs w:val="20"/>
                      </w:rPr>
                      <w:t>5</w:t>
                    </w:r>
                    <w:r>
                      <w:rPr>
                        <w:rFonts w:ascii="Times New Roman" w:hAnsi="Times New Roman" w:eastAsia="Times New Roman" w:cs="Times New Roman"/>
                        <w:b/>
                        <w:bCs/>
                        <w:color w:val="FFFFFF"/>
                        <w:spacing w:val="11"/>
                        <w:sz w:val="20"/>
                        <w:szCs w:val="20"/>
                      </w:rPr>
                      <w:t>00</w:t>
                    </w:r>
                    <w:r>
                      <w:rPr>
                        <w:rFonts w:ascii="Times New Roman" w:hAnsi="Times New Roman" w:eastAsia="Times New Roman" w:cs="Times New Roman"/>
                        <w:b/>
                        <w:bCs/>
                        <w:color w:val="FFFFFF"/>
                        <w:spacing w:val="4"/>
                        <w:sz w:val="20"/>
                        <w:szCs w:val="20"/>
                      </w:rPr>
                      <w:t xml:space="preserve">  </w:t>
                    </w:r>
                    <w:r>
                      <w:rPr>
                        <w:rFonts w:ascii="微软雅黑" w:hAnsi="微软雅黑" w:eastAsia="微软雅黑" w:cs="微软雅黑"/>
                        <w:color w:val="FFFFFF"/>
                        <w:spacing w:val="11"/>
                        <w:sz w:val="16"/>
                        <w:szCs w:val="16"/>
                      </w:rPr>
                      <w:t>+</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pStyle w:val="2"/>
        <w:spacing w:line="559" w:lineRule="exact"/>
      </w:pPr>
      <w:r>
        <w:rPr>
          <w:position w:val="-11"/>
        </w:rPr>
        <w:pict>
          <v:group id="_x0000_s1054" o:spid="_x0000_s1054" o:spt="203" style="height:28pt;width:81.55pt;" coordsize="1631,560">
            <o:lock v:ext="edit"/>
            <v:group id="_x0000_s1055" o:spid="_x0000_s1055" o:spt="203" style="position:absolute;left:0;top:0;height:560;width:1631;" coordsize="1631,560">
              <o:lock v:ext="edit"/>
              <v:shape id="_x0000_s1056" o:spid="_x0000_s1056" style="position:absolute;left:526;top:5;height:549;width:1099;" fillcolor="#0C4EA2" filled="t" stroked="f" coordsize="1099,549" path="m0,0l147,0,940,0,1019,137,1098,274,1019,411,940,548,147,548,0,548,79,411,158,274,79,137,0,0xe">
                <v:path/>
                <v:fill on="t" focussize="0,0"/>
                <v:stroke on="f"/>
                <v:imagedata o:title=""/>
                <o:lock v:ext="edit"/>
              </v:shape>
              <v:shape id="_x0000_s1057" o:spid="_x0000_s1057" style="position:absolute;left:521;top:0;height:560;width:1109;" filled="f" stroked="t" coordsize="1109,560" path="m4,5l152,5,945,5,1024,142,1103,279,1024,416,945,553,152,553,4,553,84,416,163,279,84,142,4,5xe">
                <v:fill on="f" focussize="0,0"/>
                <v:stroke weight="0.57pt" color="#FFFFFF" miterlimit="22" joinstyle="miter"/>
                <v:imagedata o:title=""/>
                <o:lock v:ext="edit"/>
              </v:shape>
              <v:shape id="_x0000_s1058" o:spid="_x0000_s1058" style="position:absolute;left:0;top:5;height:549;width:634;" fillcolor="#F58320" filled="t" stroked="f" coordsize="634,549" path="m0,274l79,137,158,0,316,0,474,0,553,137,633,274,553,411,474,548,316,548,158,548,79,411,0,274xe">
                <v:path/>
                <v:fill on="t" focussize="0,0"/>
                <v:stroke on="f"/>
                <v:imagedata o:title=""/>
                <o:lock v:ext="edit"/>
              </v:shape>
            </v:group>
            <v:shape id="_x0000_s1059" o:spid="_x0000_s1059" o:spt="202" type="#_x0000_t202" style="position:absolute;left:-20;top:-20;height:600;width:1671;" filled="f" stroked="f" coordsize="21600,21600">
              <v:path/>
              <v:fill on="f" focussize="0,0"/>
              <v:stroke on="f"/>
              <v:imagedata o:title=""/>
              <o:lock v:ext="edit" aspectratio="f"/>
              <v:textbox inset="0mm,0mm,0mm,0mm">
                <w:txbxContent>
                  <w:p>
                    <w:pPr>
                      <w:spacing w:before="105" w:line="193" w:lineRule="auto"/>
                      <w:ind w:left="778"/>
                      <w:rPr>
                        <w:rFonts w:ascii="微软雅黑" w:hAnsi="微软雅黑" w:eastAsia="微软雅黑" w:cs="微软雅黑"/>
                        <w:sz w:val="11"/>
                        <w:szCs w:val="11"/>
                      </w:rPr>
                    </w:pPr>
                    <w:r>
                      <w:rPr>
                        <w:rFonts w:ascii="微软雅黑" w:hAnsi="微软雅黑" w:eastAsia="微软雅黑" w:cs="微软雅黑"/>
                        <w:color w:val="FFFFFF"/>
                        <w:spacing w:val="9"/>
                        <w:sz w:val="11"/>
                        <w:szCs w:val="11"/>
                      </w:rPr>
                      <w:t>观众人数预计</w:t>
                    </w:r>
                  </w:p>
                  <w:p>
                    <w:pPr>
                      <w:spacing w:before="8" w:line="188" w:lineRule="auto"/>
                      <w:ind w:left="772"/>
                      <w:rPr>
                        <w:rFonts w:ascii="Times New Roman" w:hAnsi="Times New Roman" w:eastAsia="Times New Roman" w:cs="Times New Roman"/>
                        <w:sz w:val="20"/>
                        <w:szCs w:val="20"/>
                      </w:rPr>
                    </w:pPr>
                    <w:r>
                      <w:rPr>
                        <w:rFonts w:hint="eastAsia" w:ascii="Times New Roman" w:hAnsi="Times New Roman" w:eastAsia="宋体" w:cs="Times New Roman"/>
                        <w:b/>
                        <w:bCs/>
                        <w:color w:val="FFFFFF"/>
                        <w:spacing w:val="12"/>
                        <w:sz w:val="20"/>
                        <w:szCs w:val="20"/>
                        <w:lang w:val="en-US" w:eastAsia="zh-CN"/>
                      </w:rPr>
                      <w:t>3</w:t>
                    </w:r>
                    <w:r>
                      <w:rPr>
                        <w:rFonts w:ascii="Times New Roman" w:hAnsi="Times New Roman" w:eastAsia="Times New Roman" w:cs="Times New Roman"/>
                        <w:b/>
                        <w:bCs/>
                        <w:color w:val="FFFFFF"/>
                        <w:spacing w:val="12"/>
                        <w:sz w:val="20"/>
                        <w:szCs w:val="20"/>
                      </w:rPr>
                      <w:t>0000</w:t>
                    </w:r>
                  </w:p>
                  <w:p>
                    <w:pPr>
                      <w:spacing w:before="7" w:line="192" w:lineRule="auto"/>
                      <w:ind w:left="1014"/>
                      <w:rPr>
                        <w:rFonts w:ascii="微软雅黑" w:hAnsi="微软雅黑" w:eastAsia="微软雅黑" w:cs="微软雅黑"/>
                        <w:sz w:val="8"/>
                        <w:szCs w:val="8"/>
                      </w:rPr>
                    </w:pPr>
                    <w:r>
                      <w:rPr>
                        <w:rFonts w:ascii="微软雅黑" w:hAnsi="微软雅黑" w:eastAsia="微软雅黑" w:cs="微软雅黑"/>
                        <w:color w:val="FFFFFF"/>
                        <w:spacing w:val="4"/>
                        <w:sz w:val="8"/>
                        <w:szCs w:val="8"/>
                      </w:rPr>
                      <w:t>人次</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pStyle w:val="2"/>
        <w:spacing w:before="113" w:line="238" w:lineRule="auto"/>
        <w:ind w:left="850"/>
        <w:rPr>
          <w:sz w:val="11"/>
          <w:szCs w:val="11"/>
        </w:rPr>
      </w:pPr>
      <w:r>
        <w:pict>
          <v:group id="_x0000_s1060" o:spid="_x0000_s1060" o:spt="203" style="position:absolute;left:0pt;margin-left:0pt;margin-top:0.05pt;height:27.7pt;width:81.55pt;z-index:-251655168;mso-width-relative:page;mso-height-relative:page;" coordsize="1631,554">
            <o:lock v:ext="edit"/>
            <v:shape id="_x0000_s1061" o:spid="_x0000_s1061" style="position:absolute;left:526;top:2;height:549;width:1099;" fillcolor="#0C4EA2" filled="t" stroked="f" coordsize="1099,549" path="m0,0l147,0,940,0,1019,137,1098,274,1019,411,940,548,147,548,0,548,79,411,158,274,79,137,0,0xe">
              <v:path/>
              <v:fill on="t" focussize="0,0"/>
              <v:stroke on="f"/>
              <v:imagedata o:title=""/>
              <o:lock v:ext="edit"/>
            </v:shape>
            <v:shape id="_x0000_s1062" o:spid="_x0000_s1062" style="position:absolute;left:521;top:0;height:554;width:1109;" filled="f" stroked="t" coordsize="1109,554" path="m945,2l1024,139,1103,276,1024,414,945,551m4,551l84,414,163,276,84,139,4,2e">
              <v:fill on="f" focussize="0,0"/>
              <v:stroke weight="0.57pt" color="#FFFFFF" miterlimit="22" joinstyle="miter"/>
              <v:imagedata o:title=""/>
              <o:lock v:ext="edit"/>
            </v:shape>
            <v:shape id="_x0000_s1063" o:spid="_x0000_s1063" style="position:absolute;left:0;top:2;height:549;width:634;" fillcolor="#F58320" filled="t" stroked="f" coordsize="634,549" path="m0,274l79,137,158,0,316,0,474,0,553,137,633,274,553,411,474,548,316,548,158,548,79,411,0,274xe">
              <v:path/>
              <v:fill on="t" focussize="0,0"/>
              <v:stroke on="f"/>
              <v:imagedata o:title=""/>
              <o:lock v:ext="edit"/>
            </v:shape>
          </v:group>
        </w:pict>
      </w:r>
      <w:r>
        <w:rPr>
          <w:color w:val="FFFFFF"/>
          <w:spacing w:val="8"/>
          <w:sz w:val="11"/>
          <w:szCs w:val="11"/>
        </w:rPr>
        <w:t>同期活动</w:t>
      </w:r>
    </w:p>
    <w:p>
      <w:pPr>
        <w:pStyle w:val="2"/>
        <w:spacing w:line="206" w:lineRule="auto"/>
        <w:ind w:left="862"/>
        <w:rPr>
          <w:sz w:val="8"/>
          <w:szCs w:val="8"/>
        </w:rPr>
      </w:pPr>
      <w:r>
        <w:rPr>
          <w:rFonts w:ascii="Times New Roman" w:hAnsi="Times New Roman" w:eastAsia="Times New Roman" w:cs="Times New Roman"/>
          <w:b/>
          <w:bCs/>
          <w:color w:val="FFFFFF"/>
          <w:spacing w:val="-16"/>
          <w:sz w:val="20"/>
          <w:szCs w:val="20"/>
        </w:rPr>
        <w:t>10</w:t>
      </w:r>
      <w:r>
        <w:rPr>
          <w:rFonts w:ascii="Times New Roman" w:hAnsi="Times New Roman" w:eastAsia="Times New Roman" w:cs="Times New Roman"/>
          <w:b/>
          <w:bCs/>
          <w:color w:val="FFFFFF"/>
          <w:spacing w:val="33"/>
          <w:w w:val="101"/>
          <w:sz w:val="20"/>
          <w:szCs w:val="20"/>
        </w:rPr>
        <w:t xml:space="preserve"> </w:t>
      </w:r>
      <w:r>
        <w:rPr>
          <w:color w:val="FFFFFF"/>
          <w:spacing w:val="-16"/>
        </w:rPr>
        <w:t>+</w:t>
      </w:r>
      <w:r>
        <w:rPr>
          <w:color w:val="FFFFFF"/>
          <w:spacing w:val="19"/>
        </w:rPr>
        <w:t xml:space="preserve"> </w:t>
      </w:r>
      <w:r>
        <w:rPr>
          <w:color w:val="FFFFFF"/>
          <w:spacing w:val="1"/>
          <w:position w:val="1"/>
          <w:sz w:val="8"/>
          <w:szCs w:val="8"/>
        </w:rPr>
        <w:t>场</w:t>
      </w:r>
    </w:p>
    <w:p>
      <w:pPr>
        <w:spacing w:line="206" w:lineRule="auto"/>
        <w:rPr>
          <w:sz w:val="8"/>
          <w:szCs w:val="8"/>
        </w:rPr>
        <w:sectPr>
          <w:type w:val="continuous"/>
          <w:pgSz w:w="8391" w:h="11906"/>
          <w:pgMar w:top="400" w:right="0" w:bottom="400" w:left="0" w:header="0" w:footer="0" w:gutter="0"/>
          <w:cols w:equalWidth="0" w:num="4">
            <w:col w:w="2390" w:space="100"/>
            <w:col w:w="1681" w:space="100"/>
            <w:col w:w="1648" w:space="100"/>
            <w:col w:w="2374"/>
          </w:cols>
        </w:sectPr>
      </w:pPr>
    </w:p>
    <w:p>
      <w:pPr>
        <w:spacing w:line="312" w:lineRule="auto"/>
        <w:rPr>
          <w:rFonts w:ascii="Arial"/>
          <w:sz w:val="21"/>
        </w:rPr>
      </w:pPr>
    </w:p>
    <w:p>
      <w:pPr>
        <w:pStyle w:val="2"/>
        <w:spacing w:before="116" w:line="182" w:lineRule="auto"/>
        <w:ind w:firstLine="660" w:firstLineChars="300"/>
        <w:rPr>
          <w:sz w:val="27"/>
          <w:szCs w:val="27"/>
        </w:rPr>
      </w:pPr>
      <w:r>
        <w:rPr>
          <w:color w:val="F58320"/>
          <w:spacing w:val="20"/>
          <w:position w:val="1"/>
          <w:sz w:val="18"/>
          <w:szCs w:val="18"/>
        </w:rPr>
        <w:t>〉</w:t>
      </w:r>
      <w:r>
        <w:rPr>
          <w:color w:val="0D4DA1"/>
          <w:spacing w:val="20"/>
          <w:sz w:val="27"/>
          <w:szCs w:val="27"/>
        </w:rPr>
        <w:t>展会日程</w:t>
      </w:r>
    </w:p>
    <w:p>
      <w:pPr>
        <w:spacing w:line="31" w:lineRule="exact"/>
        <w:ind w:firstLine="693"/>
      </w:pPr>
      <w:r>
        <w:pict>
          <v:group id="_x0000_s1064" o:spid="_x0000_s1064" o:spt="203" style="height:1.55pt;width:73.1pt;" coordsize="1461,30">
            <o:lock v:ext="edit"/>
            <v:shape id="_x0000_s1065" o:spid="_x0000_s1065" style="position:absolute;left:318;top:0;height:30;width:1144;" fillcolor="#0C4EA2" filled="t" stroked="f" coordsize="1144,30" path="m1143,0l0,0,0,30,1143,30,1143,0xe">
              <v:path/>
              <v:fill on="t" focussize="0,0"/>
              <v:stroke on="f"/>
              <v:imagedata o:title=""/>
              <o:lock v:ext="edit"/>
            </v:shape>
            <v:shape id="_x0000_s1066" o:spid="_x0000_s1066" style="position:absolute;left:0;top:0;height:30;width:303;" fillcolor="#F58320" filled="t" stroked="f" coordsize="303,30" path="m303,0l0,0,0,30,303,30,303,0xe">
              <v:path/>
              <v:fill on="t" focussize="0,0"/>
              <v:stroke on="f"/>
              <v:imagedata o:title=""/>
              <o:lock v:ext="edit"/>
            </v:shape>
            <w10:wrap type="none"/>
            <w10:anchorlock/>
          </v:group>
        </w:pict>
      </w:r>
    </w:p>
    <w:p>
      <w:pPr>
        <w:spacing w:line="276" w:lineRule="auto"/>
        <w:rPr>
          <w:rFonts w:ascii="Arial"/>
          <w:sz w:val="21"/>
        </w:rPr>
      </w:pPr>
    </w:p>
    <w:p>
      <w:pPr>
        <w:spacing w:line="368" w:lineRule="exact"/>
        <w:ind w:left="1632"/>
      </w:pPr>
      <w:r>
        <w:rPr>
          <w:position w:val="-7"/>
        </w:rPr>
        <w:drawing>
          <wp:inline distT="0" distB="0" distL="0" distR="0">
            <wp:extent cx="211455" cy="2336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211734" cy="233845"/>
                    </a:xfrm>
                    <a:prstGeom prst="rect">
                      <a:avLst/>
                    </a:prstGeom>
                  </pic:spPr>
                </pic:pic>
              </a:graphicData>
            </a:graphic>
          </wp:inline>
        </w:drawing>
      </w:r>
    </w:p>
    <w:p>
      <w:pPr>
        <w:pStyle w:val="2"/>
        <w:spacing w:before="117" w:line="190" w:lineRule="auto"/>
        <w:ind w:left="1441"/>
      </w:pPr>
      <w:r>
        <w:pict>
          <v:shape id="_x0000_s1067" o:spid="_x0000_s1067" o:spt="202" type="#_x0000_t202" style="position:absolute;left:0pt;margin-left:306.1pt;margin-top:4.7pt;height:24.4pt;width:37.15pt;z-index:251666432;mso-width-relative:page;mso-height-relative:page;" filled="f" stroked="f" coordsize="21600,21600">
            <v:path/>
            <v:fill on="f" focussize="0,0"/>
            <v:stroke on="f"/>
            <v:imagedata o:title=""/>
            <o:lock v:ext="edit" aspectratio="f"/>
            <v:textbox inset="0mm,0mm,0mm,0mm">
              <w:txbxContent>
                <w:p>
                  <w:pPr>
                    <w:pStyle w:val="2"/>
                    <w:spacing w:before="20" w:line="191" w:lineRule="auto"/>
                    <w:ind w:left="20"/>
                  </w:pPr>
                  <w:r>
                    <w:rPr>
                      <w:color w:val="0095D9"/>
                      <w:spacing w:val="15"/>
                    </w:rPr>
                    <w:t>撤展阶段</w:t>
                  </w:r>
                </w:p>
                <w:p>
                  <w:pPr>
                    <w:pStyle w:val="2"/>
                    <w:spacing w:before="36" w:line="188" w:lineRule="auto"/>
                    <w:ind w:left="31"/>
                    <w:rPr>
                      <w:sz w:val="14"/>
                      <w:szCs w:val="14"/>
                    </w:rPr>
                  </w:pPr>
                  <w:r>
                    <w:rPr>
                      <w:rFonts w:ascii="Malgun Gothic" w:hAnsi="Malgun Gothic" w:eastAsia="Malgun Gothic" w:cs="Malgun Gothic"/>
                      <w:color w:val="0095D9"/>
                      <w:spacing w:val="11"/>
                      <w:sz w:val="14"/>
                      <w:szCs w:val="14"/>
                    </w:rPr>
                    <w:t>9</w:t>
                  </w:r>
                  <w:r>
                    <w:rPr>
                      <w:color w:val="0095D9"/>
                      <w:spacing w:val="11"/>
                      <w:sz w:val="14"/>
                      <w:szCs w:val="14"/>
                    </w:rPr>
                    <w:t>月</w:t>
                  </w:r>
                  <w:r>
                    <w:rPr>
                      <w:rFonts w:ascii="Malgun Gothic" w:hAnsi="Malgun Gothic" w:eastAsia="Malgun Gothic" w:cs="Malgun Gothic"/>
                      <w:color w:val="0095D9"/>
                      <w:spacing w:val="11"/>
                      <w:sz w:val="14"/>
                      <w:szCs w:val="14"/>
                    </w:rPr>
                    <w:t>2</w:t>
                  </w:r>
                  <w:r>
                    <w:rPr>
                      <w:rFonts w:hint="eastAsia" w:ascii="Malgun Gothic" w:hAnsi="Malgun Gothic" w:eastAsia="宋体" w:cs="Malgun Gothic"/>
                      <w:color w:val="0095D9"/>
                      <w:spacing w:val="11"/>
                      <w:sz w:val="14"/>
                      <w:szCs w:val="14"/>
                      <w:lang w:val="en-US" w:eastAsia="zh-CN"/>
                    </w:rPr>
                    <w:t>3</w:t>
                  </w:r>
                  <w:r>
                    <w:rPr>
                      <w:color w:val="0095D9"/>
                      <w:spacing w:val="11"/>
                      <w:sz w:val="14"/>
                      <w:szCs w:val="14"/>
                    </w:rPr>
                    <w:t>日</w:t>
                  </w:r>
                </w:p>
              </w:txbxContent>
            </v:textbox>
          </v:shape>
        </w:pict>
      </w:r>
      <w:r>
        <w:pict>
          <v:shape id="_x0000_s1068" o:spid="_x0000_s1068" o:spt="202" type="#_x0000_t202" style="position:absolute;left:0pt;margin-left:187.2pt;margin-top:4.8pt;height:24.3pt;width:43.3pt;z-index:251665408;mso-width-relative:page;mso-height-relative:page;" filled="f" stroked="f" coordsize="21600,21600">
            <v:path/>
            <v:fill on="f" focussize="0,0"/>
            <v:stroke on="f"/>
            <v:imagedata o:title=""/>
            <o:lock v:ext="edit" aspectratio="f"/>
            <v:textbox inset="0mm,0mm,0mm,0mm">
              <w:txbxContent>
                <w:p>
                  <w:pPr>
                    <w:pStyle w:val="2"/>
                    <w:spacing w:before="20" w:line="191" w:lineRule="auto"/>
                    <w:ind w:left="65"/>
                  </w:pPr>
                  <w:r>
                    <w:rPr>
                      <w:color w:val="0095D9"/>
                      <w:spacing w:val="15"/>
                    </w:rPr>
                    <w:t>展览展示</w:t>
                  </w:r>
                </w:p>
                <w:p>
                  <w:pPr>
                    <w:pStyle w:val="2"/>
                    <w:spacing w:before="34" w:line="188" w:lineRule="auto"/>
                    <w:ind w:left="20"/>
                    <w:rPr>
                      <w:sz w:val="14"/>
                      <w:szCs w:val="14"/>
                    </w:rPr>
                  </w:pPr>
                  <w:r>
                    <w:rPr>
                      <w:rFonts w:ascii="Malgun Gothic" w:hAnsi="Malgun Gothic" w:eastAsia="Malgun Gothic" w:cs="Malgun Gothic"/>
                      <w:color w:val="0095D9"/>
                      <w:spacing w:val="12"/>
                      <w:sz w:val="14"/>
                      <w:szCs w:val="14"/>
                    </w:rPr>
                    <w:t>9</w:t>
                  </w:r>
                  <w:r>
                    <w:rPr>
                      <w:color w:val="0095D9"/>
                      <w:spacing w:val="12"/>
                      <w:sz w:val="14"/>
                      <w:szCs w:val="14"/>
                    </w:rPr>
                    <w:t>月</w:t>
                  </w:r>
                  <w:r>
                    <w:rPr>
                      <w:rFonts w:ascii="Malgun Gothic" w:hAnsi="Malgun Gothic" w:eastAsia="Malgun Gothic" w:cs="Malgun Gothic"/>
                      <w:color w:val="0095D9"/>
                      <w:spacing w:val="12"/>
                      <w:sz w:val="14"/>
                      <w:szCs w:val="14"/>
                    </w:rPr>
                    <w:t>2</w:t>
                  </w:r>
                  <w:r>
                    <w:rPr>
                      <w:rFonts w:hint="eastAsia" w:ascii="Malgun Gothic" w:hAnsi="Malgun Gothic" w:eastAsia="宋体" w:cs="Malgun Gothic"/>
                      <w:color w:val="0095D9"/>
                      <w:spacing w:val="12"/>
                      <w:sz w:val="14"/>
                      <w:szCs w:val="14"/>
                      <w:lang w:val="en-US" w:eastAsia="zh-CN"/>
                    </w:rPr>
                    <w:t>0</w:t>
                  </w:r>
                  <w:r>
                    <w:rPr>
                      <w:color w:val="0095D9"/>
                      <w:spacing w:val="12"/>
                      <w:sz w:val="14"/>
                      <w:szCs w:val="14"/>
                    </w:rPr>
                    <w:t>-</w:t>
                  </w:r>
                  <w:r>
                    <w:rPr>
                      <w:rFonts w:ascii="Malgun Gothic" w:hAnsi="Malgun Gothic" w:eastAsia="Malgun Gothic" w:cs="Malgun Gothic"/>
                      <w:color w:val="0095D9"/>
                      <w:spacing w:val="12"/>
                      <w:sz w:val="14"/>
                      <w:szCs w:val="14"/>
                    </w:rPr>
                    <w:t>2</w:t>
                  </w:r>
                  <w:r>
                    <w:rPr>
                      <w:rFonts w:hint="eastAsia" w:ascii="Malgun Gothic" w:hAnsi="Malgun Gothic" w:eastAsia="宋体" w:cs="Malgun Gothic"/>
                      <w:color w:val="0095D9"/>
                      <w:spacing w:val="12"/>
                      <w:sz w:val="14"/>
                      <w:szCs w:val="14"/>
                      <w:lang w:val="en-US" w:eastAsia="zh-CN"/>
                    </w:rPr>
                    <w:t>3</w:t>
                  </w:r>
                  <w:r>
                    <w:rPr>
                      <w:color w:val="0095D9"/>
                      <w:spacing w:val="12"/>
                      <w:sz w:val="14"/>
                      <w:szCs w:val="14"/>
                    </w:rPr>
                    <w:t>日</w:t>
                  </w:r>
                </w:p>
              </w:txbxContent>
            </v:textbox>
          </v:shape>
        </w:pict>
      </w:r>
      <w:r>
        <w:rPr>
          <w:color w:val="0095D9"/>
          <w:spacing w:val="15"/>
        </w:rPr>
        <w:t>布展阶段</w:t>
      </w:r>
    </w:p>
    <w:p>
      <w:pPr>
        <w:pStyle w:val="2"/>
        <w:spacing w:before="23" w:line="157" w:lineRule="auto"/>
        <w:ind w:left="1395"/>
        <w:rPr>
          <w:rFonts w:ascii="Arial" w:hAnsi="Arial" w:eastAsia="Arial" w:cs="Arial"/>
        </w:rPr>
      </w:pPr>
      <w:r>
        <w:rPr>
          <w:rFonts w:ascii="Malgun Gothic" w:hAnsi="Malgun Gothic" w:eastAsia="Malgun Gothic" w:cs="Malgun Gothic"/>
          <w:color w:val="0095D9"/>
          <w:spacing w:val="8"/>
          <w:sz w:val="14"/>
          <w:szCs w:val="14"/>
        </w:rPr>
        <w:t>9</w:t>
      </w:r>
      <w:r>
        <w:rPr>
          <w:color w:val="0095D9"/>
          <w:spacing w:val="8"/>
          <w:sz w:val="14"/>
          <w:szCs w:val="14"/>
        </w:rPr>
        <w:t>月</w:t>
      </w:r>
      <w:r>
        <w:rPr>
          <w:rFonts w:ascii="Malgun Gothic" w:hAnsi="Malgun Gothic" w:eastAsia="Malgun Gothic" w:cs="Malgun Gothic"/>
          <w:color w:val="0095D9"/>
          <w:spacing w:val="8"/>
          <w:sz w:val="14"/>
          <w:szCs w:val="14"/>
        </w:rPr>
        <w:t>1</w:t>
      </w:r>
      <w:r>
        <w:rPr>
          <w:rFonts w:hint="eastAsia" w:ascii="Malgun Gothic" w:hAnsi="Malgun Gothic" w:eastAsia="宋体" w:cs="Malgun Gothic"/>
          <w:color w:val="0095D9"/>
          <w:spacing w:val="8"/>
          <w:sz w:val="14"/>
          <w:szCs w:val="14"/>
          <w:lang w:val="en-US" w:eastAsia="zh-CN"/>
        </w:rPr>
        <w:t>7</w:t>
      </w:r>
      <w:r>
        <w:rPr>
          <w:rFonts w:ascii="Malgun Gothic" w:hAnsi="Malgun Gothic" w:eastAsia="Malgun Gothic" w:cs="Malgun Gothic"/>
          <w:color w:val="0095D9"/>
          <w:spacing w:val="-18"/>
          <w:sz w:val="14"/>
          <w:szCs w:val="14"/>
        </w:rPr>
        <w:t xml:space="preserve"> </w:t>
      </w:r>
      <w:r>
        <w:rPr>
          <w:rFonts w:ascii="Malgun Gothic" w:hAnsi="Malgun Gothic" w:eastAsia="Malgun Gothic" w:cs="Malgun Gothic"/>
          <w:color w:val="0095D9"/>
          <w:spacing w:val="8"/>
          <w:sz w:val="14"/>
          <w:szCs w:val="14"/>
        </w:rPr>
        <w:t>-</w:t>
      </w:r>
      <w:r>
        <w:rPr>
          <w:rFonts w:hint="eastAsia" w:ascii="Malgun Gothic" w:hAnsi="Malgun Gothic" w:eastAsia="宋体" w:cs="Malgun Gothic"/>
          <w:color w:val="0095D9"/>
          <w:spacing w:val="8"/>
          <w:sz w:val="14"/>
          <w:szCs w:val="14"/>
          <w:lang w:val="en-US" w:eastAsia="zh-CN"/>
        </w:rPr>
        <w:t>18</w:t>
      </w:r>
      <w:r>
        <w:rPr>
          <w:color w:val="0095D9"/>
          <w:spacing w:val="8"/>
          <w:sz w:val="14"/>
          <w:szCs w:val="14"/>
        </w:rPr>
        <w:t>日</w:t>
      </w:r>
      <w:r>
        <w:rPr>
          <w:color w:val="0095D9"/>
          <w:spacing w:val="1"/>
          <w:sz w:val="14"/>
          <w:szCs w:val="14"/>
        </w:rPr>
        <w:t xml:space="preserve">                </w:t>
      </w:r>
      <w:r>
        <w:rPr>
          <w:rFonts w:ascii="Arial" w:hAnsi="Arial" w:eastAsia="Arial" w:cs="Arial"/>
          <w:color w:val="0095D9"/>
          <w:spacing w:val="8"/>
          <w:position w:val="2"/>
        </w:rPr>
        <w:t>&gt;</w:t>
      </w:r>
    </w:p>
    <w:p>
      <w:pPr>
        <w:spacing w:line="157" w:lineRule="auto"/>
        <w:rPr>
          <w:rFonts w:ascii="Arial" w:hAnsi="Arial" w:eastAsia="Arial" w:cs="Arial"/>
        </w:rPr>
        <w:sectPr>
          <w:type w:val="continuous"/>
          <w:pgSz w:w="8391" w:h="11906"/>
          <w:pgMar w:top="400" w:right="0" w:bottom="400" w:left="0" w:header="0" w:footer="0" w:gutter="0"/>
          <w:cols w:equalWidth="0" w:num="1">
            <w:col w:w="8391"/>
          </w:cols>
        </w:sectPr>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pPr>
    </w:p>
    <w:p>
      <w:pPr>
        <w:spacing w:line="184" w:lineRule="auto"/>
        <w:sectPr>
          <w:type w:val="continuous"/>
          <w:pgSz w:w="8391" w:h="11906"/>
          <w:pgMar w:top="400" w:right="0" w:bottom="400" w:left="0" w:header="0" w:footer="0" w:gutter="0"/>
          <w:cols w:equalWidth="0" w:num="5">
            <w:col w:w="874" w:space="51"/>
            <w:col w:w="776" w:space="100"/>
            <w:col w:w="3819" w:space="100"/>
            <w:col w:w="720" w:space="79"/>
            <w:col w:w="1872"/>
          </w:cols>
        </w:sectPr>
      </w:pPr>
    </w:p>
    <w:p>
      <w:pPr>
        <w:spacing w:before="10" w:line="69" w:lineRule="exact"/>
        <w:ind w:firstLine="190"/>
      </w:pPr>
      <w:r>
        <w:rPr>
          <w:position w:val="-1"/>
        </w:rPr>
        <w:drawing>
          <wp:inline distT="0" distB="0" distL="0" distR="0">
            <wp:extent cx="5102860" cy="438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
                    <a:stretch>
                      <a:fillRect/>
                    </a:stretch>
                  </pic:blipFill>
                  <pic:spPr>
                    <a:xfrm>
                      <a:off x="0" y="0"/>
                      <a:ext cx="5103055" cy="44018"/>
                    </a:xfrm>
                    <a:prstGeom prst="rect">
                      <a:avLst/>
                    </a:prstGeom>
                  </pic:spPr>
                </pic:pic>
              </a:graphicData>
            </a:graphic>
          </wp:inline>
        </w:drawing>
      </w:r>
    </w:p>
    <w:p>
      <w:pPr>
        <w:pStyle w:val="2"/>
        <w:spacing w:before="357" w:line="182" w:lineRule="auto"/>
        <w:ind w:firstLine="660" w:firstLineChars="300"/>
        <w:rPr>
          <w:sz w:val="27"/>
          <w:szCs w:val="27"/>
        </w:rPr>
      </w:pPr>
      <w:r>
        <w:rPr>
          <w:color w:val="F58320"/>
          <w:spacing w:val="20"/>
          <w:position w:val="1"/>
          <w:sz w:val="18"/>
          <w:szCs w:val="18"/>
        </w:rPr>
        <w:t>〉</w:t>
      </w:r>
      <w:r>
        <w:rPr>
          <w:color w:val="0D4DA1"/>
          <w:spacing w:val="20"/>
          <w:sz w:val="27"/>
          <w:szCs w:val="27"/>
        </w:rPr>
        <w:t>展出范围</w:t>
      </w:r>
    </w:p>
    <w:p>
      <w:pPr>
        <w:spacing w:line="30" w:lineRule="exact"/>
        <w:ind w:firstLine="625"/>
      </w:pPr>
      <w:r>
        <w:pict>
          <v:group id="_x0000_s1070" o:spid="_x0000_s1070" o:spt="203" style="height:1.55pt;width:73.1pt;" coordsize="1461,30">
            <o:lock v:ext="edit"/>
            <v:shape id="_x0000_s1071" o:spid="_x0000_s1071" style="position:absolute;left:318;top:0;height:30;width:1144;" fillcolor="#0C4EA2" filled="t" stroked="f" coordsize="1144,30" path="m1143,0l0,0,0,30,1143,30,1143,0xe">
              <v:path/>
              <v:fill on="t" focussize="0,0"/>
              <v:stroke on="f"/>
              <v:imagedata o:title=""/>
              <o:lock v:ext="edit"/>
            </v:shape>
            <v:shape id="_x0000_s1072" o:spid="_x0000_s1072" style="position:absolute;left:0;top:0;height:30;width:303;" fillcolor="#F58320" filled="t" stroked="f" coordsize="303,30" path="m303,0l0,0,0,30,303,30,303,0xe">
              <v:path/>
              <v:fill on="t" focussize="0,0"/>
              <v:stroke on="f"/>
              <v:imagedata o:title=""/>
              <o:lock v:ext="edit"/>
            </v:shape>
            <w10:wrap type="none"/>
            <w10:anchorlock/>
          </v:group>
        </w:pict>
      </w:r>
    </w:p>
    <w:p>
      <w:pPr>
        <w:ind w:firstLine="630" w:firstLineChars="300"/>
        <w:jc w:val="both"/>
        <w:rPr>
          <w:rFonts w:hint="eastAsia"/>
        </w:rPr>
      </w:pPr>
    </w:p>
    <w:p>
      <w:pPr>
        <w:ind w:firstLine="630" w:firstLineChars="300"/>
        <w:jc w:val="both"/>
        <w:rPr>
          <w:rFonts w:hint="eastAsia"/>
        </w:rPr>
      </w:pPr>
    </w:p>
    <w:p>
      <w:pPr>
        <w:numPr>
          <w:ilvl w:val="0"/>
          <w:numId w:val="1"/>
        </w:numPr>
        <w:ind w:firstLine="630" w:firstLineChars="300"/>
        <w:jc w:val="left"/>
        <w:rPr>
          <w:rFonts w:hint="eastAsia"/>
        </w:rPr>
      </w:pPr>
      <w:r>
        <w:rPr>
          <w:rFonts w:hint="eastAsia"/>
        </w:rPr>
        <w:t>煤矿智能化无人开采：</w:t>
      </w:r>
      <w:r>
        <w:rPr>
          <w:rFonts w:hint="eastAsia" w:eastAsia="宋体"/>
          <w:lang w:val="en-US" w:eastAsia="zh-CN"/>
        </w:rPr>
        <w:t xml:space="preserve">                    13</w:t>
      </w:r>
      <w:r>
        <w:rPr>
          <w:rFonts w:hint="eastAsia"/>
        </w:rPr>
        <w:t>、生态与综合利用</w:t>
      </w:r>
      <w:r>
        <w:rPr>
          <w:rFonts w:hint="eastAsia" w:eastAsia="宋体"/>
          <w:lang w:val="en-US" w:eastAsia="zh-CN"/>
        </w:rPr>
        <w:t>等</w:t>
      </w:r>
      <w:r>
        <w:rPr>
          <w:rFonts w:hint="eastAsia"/>
        </w:rPr>
        <w:t>：</w:t>
      </w:r>
    </w:p>
    <w:p>
      <w:pPr>
        <w:numPr>
          <w:ilvl w:val="0"/>
          <w:numId w:val="1"/>
        </w:numPr>
        <w:ind w:firstLine="630" w:firstLineChars="300"/>
        <w:jc w:val="left"/>
        <w:rPr>
          <w:rFonts w:hint="eastAsia"/>
        </w:rPr>
      </w:pPr>
      <w:r>
        <w:rPr>
          <w:rFonts w:hint="eastAsia"/>
          <w:lang w:val="en-US" w:eastAsia="zh-CN"/>
        </w:rPr>
        <w:t>煤炭、煤气层技术及装备等：         14、有色金属及</w:t>
      </w:r>
      <w:r>
        <w:rPr>
          <w:rFonts w:hint="eastAsia"/>
        </w:rPr>
        <w:t>冶炼与</w:t>
      </w:r>
      <w:r>
        <w:rPr>
          <w:rFonts w:hint="eastAsia" w:eastAsia="宋体"/>
          <w:lang w:val="en-US" w:eastAsia="zh-CN"/>
        </w:rPr>
        <w:t>铸造</w:t>
      </w:r>
      <w:r>
        <w:rPr>
          <w:rFonts w:hint="eastAsia"/>
        </w:rPr>
        <w:t>加工</w:t>
      </w:r>
      <w:r>
        <w:rPr>
          <w:rFonts w:hint="eastAsia" w:eastAsia="宋体"/>
          <w:lang w:val="en-US" w:eastAsia="zh-CN"/>
        </w:rPr>
        <w:t>等：</w:t>
      </w:r>
    </w:p>
    <w:p>
      <w:pPr>
        <w:numPr>
          <w:ilvl w:val="0"/>
          <w:numId w:val="1"/>
        </w:numPr>
        <w:ind w:firstLine="630" w:firstLineChars="300"/>
        <w:jc w:val="left"/>
        <w:rPr>
          <w:rFonts w:hint="eastAsia"/>
        </w:rPr>
      </w:pPr>
      <w:r>
        <w:rPr>
          <w:rFonts w:hint="eastAsia"/>
        </w:rPr>
        <w:t>煤化工深加工利用</w:t>
      </w:r>
      <w:r>
        <w:rPr>
          <w:rFonts w:hint="eastAsia" w:eastAsia="宋体"/>
          <w:lang w:val="en-US" w:eastAsia="zh-CN"/>
        </w:rPr>
        <w:t>等</w:t>
      </w:r>
      <w:r>
        <w:rPr>
          <w:rFonts w:hint="eastAsia"/>
        </w:rPr>
        <w:t>：</w:t>
      </w:r>
      <w:r>
        <w:rPr>
          <w:rFonts w:hint="eastAsia"/>
          <w:lang w:val="en-US" w:eastAsia="zh-CN"/>
        </w:rPr>
        <w:t xml:space="preserve">                    15、</w:t>
      </w:r>
      <w:r>
        <w:rPr>
          <w:rFonts w:hint="eastAsia"/>
        </w:rPr>
        <w:t>给料筛分设备</w:t>
      </w:r>
      <w:r>
        <w:rPr>
          <w:rFonts w:hint="eastAsia" w:eastAsia="宋体"/>
          <w:lang w:val="en-US" w:eastAsia="zh-CN"/>
        </w:rPr>
        <w:t>等</w:t>
      </w:r>
      <w:r>
        <w:rPr>
          <w:rFonts w:hint="eastAsia"/>
        </w:rPr>
        <w:t>：</w:t>
      </w:r>
    </w:p>
    <w:p>
      <w:pPr>
        <w:numPr>
          <w:ilvl w:val="0"/>
          <w:numId w:val="1"/>
        </w:numPr>
        <w:ind w:firstLine="630" w:firstLineChars="300"/>
        <w:jc w:val="left"/>
        <w:rPr>
          <w:rFonts w:hint="eastAsia"/>
        </w:rPr>
      </w:pPr>
      <w:r>
        <w:rPr>
          <w:rFonts w:hint="eastAsia"/>
        </w:rPr>
        <w:t>选矿采矿</w:t>
      </w:r>
      <w:r>
        <w:rPr>
          <w:rFonts w:hint="eastAsia" w:eastAsia="宋体"/>
          <w:lang w:val="en-US" w:eastAsia="zh-CN"/>
        </w:rPr>
        <w:t>与</w:t>
      </w:r>
      <w:r>
        <w:rPr>
          <w:rFonts w:hint="eastAsia"/>
        </w:rPr>
        <w:t>技术装备</w:t>
      </w:r>
      <w:r>
        <w:rPr>
          <w:rFonts w:hint="eastAsia" w:eastAsia="宋体"/>
          <w:lang w:val="en-US" w:eastAsia="zh-CN"/>
        </w:rPr>
        <w:t>等</w:t>
      </w:r>
      <w:r>
        <w:rPr>
          <w:rFonts w:hint="eastAsia"/>
        </w:rPr>
        <w:t>：</w:t>
      </w:r>
      <w:r>
        <w:rPr>
          <w:rFonts w:hint="eastAsia" w:eastAsia="宋体"/>
          <w:lang w:val="en-US" w:eastAsia="zh-CN"/>
        </w:rPr>
        <w:t xml:space="preserve">                </w:t>
      </w:r>
      <w:r>
        <w:rPr>
          <w:rFonts w:hint="eastAsia"/>
          <w:lang w:val="en-US" w:eastAsia="zh-CN"/>
        </w:rPr>
        <w:t>16、砂石尾矿</w:t>
      </w:r>
      <w:r>
        <w:rPr>
          <w:rFonts w:hint="eastAsia"/>
        </w:rPr>
        <w:t>设备</w:t>
      </w:r>
      <w:r>
        <w:rPr>
          <w:rFonts w:hint="eastAsia" w:eastAsia="宋体"/>
          <w:lang w:val="en-US" w:eastAsia="zh-CN"/>
        </w:rPr>
        <w:t>等</w:t>
      </w:r>
      <w:r>
        <w:rPr>
          <w:rFonts w:hint="eastAsia"/>
        </w:rPr>
        <w:t>：</w:t>
      </w:r>
    </w:p>
    <w:p>
      <w:pPr>
        <w:numPr>
          <w:ilvl w:val="0"/>
          <w:numId w:val="0"/>
        </w:numPr>
        <w:ind w:firstLine="630" w:firstLineChars="300"/>
        <w:jc w:val="left"/>
        <w:rPr>
          <w:rFonts w:hint="eastAsia"/>
          <w:lang w:val="en-US" w:eastAsia="zh-CN"/>
        </w:rPr>
      </w:pPr>
      <w:r>
        <w:rPr>
          <w:rFonts w:hint="eastAsia" w:eastAsia="宋体"/>
          <w:lang w:val="en-US" w:eastAsia="zh-CN"/>
        </w:rPr>
        <w:t>5、矿山开采</w:t>
      </w:r>
      <w:r>
        <w:rPr>
          <w:rFonts w:hint="eastAsia"/>
        </w:rPr>
        <w:t>运输</w:t>
      </w:r>
      <w:r>
        <w:rPr>
          <w:rFonts w:hint="eastAsia" w:eastAsia="宋体"/>
          <w:lang w:val="en-US" w:eastAsia="zh-CN"/>
        </w:rPr>
        <w:t>及</w:t>
      </w:r>
      <w:r>
        <w:rPr>
          <w:rFonts w:hint="eastAsia"/>
        </w:rPr>
        <w:t>设备</w:t>
      </w:r>
      <w:r>
        <w:rPr>
          <w:rFonts w:hint="eastAsia" w:eastAsia="宋体"/>
          <w:lang w:val="en-US" w:eastAsia="zh-CN"/>
        </w:rPr>
        <w:t>等</w:t>
      </w:r>
      <w:r>
        <w:rPr>
          <w:rFonts w:hint="eastAsia"/>
        </w:rPr>
        <w:t>：</w:t>
      </w:r>
      <w:r>
        <w:rPr>
          <w:rFonts w:hint="eastAsia"/>
          <w:lang w:val="en-US" w:eastAsia="zh-CN"/>
        </w:rPr>
        <w:t xml:space="preserve">                17、管道检测及监控与仪器仪表等：</w:t>
      </w:r>
    </w:p>
    <w:p>
      <w:pPr>
        <w:ind w:firstLine="630" w:firstLineChars="300"/>
        <w:jc w:val="both"/>
        <w:rPr>
          <w:rFonts w:hint="eastAsia"/>
        </w:rPr>
      </w:pPr>
      <w:r>
        <w:rPr>
          <w:rFonts w:hint="eastAsia"/>
          <w:lang w:val="en-US" w:eastAsia="zh-CN"/>
        </w:rPr>
        <w:t xml:space="preserve">6、 </w:t>
      </w:r>
      <w:r>
        <w:rPr>
          <w:rFonts w:hint="eastAsia"/>
        </w:rPr>
        <w:t>矿</w:t>
      </w:r>
      <w:r>
        <w:rPr>
          <w:rFonts w:hint="eastAsia" w:eastAsia="宋体"/>
          <w:lang w:val="en-US" w:eastAsia="zh-CN"/>
        </w:rPr>
        <w:t>山</w:t>
      </w:r>
      <w:r>
        <w:rPr>
          <w:rFonts w:hint="eastAsia"/>
        </w:rPr>
        <w:t>安全及监控</w:t>
      </w:r>
      <w:r>
        <w:rPr>
          <w:rFonts w:hint="eastAsia" w:eastAsia="宋体"/>
          <w:lang w:val="en-US" w:eastAsia="zh-CN"/>
        </w:rPr>
        <w:t>系统等</w:t>
      </w:r>
      <w:r>
        <w:rPr>
          <w:rFonts w:hint="eastAsia"/>
        </w:rPr>
        <w:t>：</w:t>
      </w:r>
      <w:r>
        <w:rPr>
          <w:rFonts w:hint="eastAsia" w:eastAsia="宋体"/>
          <w:lang w:val="en-US" w:eastAsia="zh-CN"/>
        </w:rPr>
        <w:t xml:space="preserve">               18、</w:t>
      </w:r>
      <w:r>
        <w:rPr>
          <w:rFonts w:hint="eastAsia"/>
          <w:lang w:val="en-US" w:eastAsia="zh-CN"/>
        </w:rPr>
        <w:t>工程建筑机械、高空与起重机械等：</w:t>
      </w:r>
    </w:p>
    <w:p>
      <w:pPr>
        <w:ind w:firstLine="630" w:firstLineChars="300"/>
        <w:jc w:val="left"/>
        <w:rPr>
          <w:rFonts w:hint="eastAsia"/>
        </w:rPr>
      </w:pPr>
      <w:r>
        <w:rPr>
          <w:rFonts w:hint="eastAsia" w:eastAsia="宋体"/>
          <w:lang w:val="en-US" w:eastAsia="zh-CN"/>
        </w:rPr>
        <w:t>7</w:t>
      </w:r>
      <w:r>
        <w:rPr>
          <w:rFonts w:hint="eastAsia"/>
        </w:rPr>
        <w:t>、矿</w:t>
      </w:r>
      <w:r>
        <w:rPr>
          <w:rFonts w:hint="eastAsia" w:eastAsia="宋体"/>
          <w:lang w:val="en-US" w:eastAsia="zh-CN"/>
        </w:rPr>
        <w:t>山</w:t>
      </w:r>
      <w:r>
        <w:rPr>
          <w:rFonts w:hint="eastAsia"/>
        </w:rPr>
        <w:t>应急救援</w:t>
      </w:r>
      <w:r>
        <w:rPr>
          <w:rFonts w:hint="eastAsia" w:eastAsia="宋体"/>
          <w:lang w:val="en-US" w:eastAsia="zh-CN"/>
        </w:rPr>
        <w:t>车辆与无人机等</w:t>
      </w:r>
      <w:r>
        <w:rPr>
          <w:rFonts w:hint="eastAsia"/>
        </w:rPr>
        <w:t>：</w:t>
      </w:r>
      <w:r>
        <w:rPr>
          <w:rFonts w:hint="eastAsia"/>
          <w:lang w:val="en-US" w:eastAsia="zh-CN"/>
        </w:rPr>
        <w:t xml:space="preserve">      19、工程矿山运输车辆及机器人等：</w:t>
      </w:r>
    </w:p>
    <w:p>
      <w:pPr>
        <w:ind w:firstLine="630" w:firstLineChars="300"/>
        <w:jc w:val="left"/>
        <w:rPr>
          <w:rFonts w:hint="eastAsia"/>
          <w:lang w:val="en-US" w:eastAsia="zh-CN"/>
        </w:rPr>
      </w:pPr>
      <w:r>
        <w:rPr>
          <w:rFonts w:hint="eastAsia" w:eastAsia="宋体"/>
          <w:lang w:val="en-US" w:eastAsia="zh-CN"/>
        </w:rPr>
        <w:t>8</w:t>
      </w:r>
      <w:r>
        <w:rPr>
          <w:rFonts w:hint="eastAsia"/>
        </w:rPr>
        <w:t>、矿用机电设备及材料</w:t>
      </w:r>
      <w:r>
        <w:rPr>
          <w:rFonts w:hint="eastAsia" w:eastAsia="宋体"/>
          <w:lang w:val="en-US" w:eastAsia="zh-CN"/>
        </w:rPr>
        <w:t>等</w:t>
      </w:r>
      <w:r>
        <w:rPr>
          <w:rFonts w:hint="eastAsia"/>
        </w:rPr>
        <w:t>：</w:t>
      </w:r>
      <w:r>
        <w:rPr>
          <w:rFonts w:hint="eastAsia"/>
          <w:lang w:val="en-US" w:eastAsia="zh-CN"/>
        </w:rPr>
        <w:t xml:space="preserve">                 20、泵、阀、管道及轴承密封件</w:t>
      </w:r>
      <w:r>
        <w:rPr>
          <w:rFonts w:hint="eastAsia" w:eastAsia="宋体"/>
          <w:lang w:val="en-US" w:eastAsia="zh-CN"/>
        </w:rPr>
        <w:t>等</w:t>
      </w:r>
      <w:r>
        <w:rPr>
          <w:rFonts w:hint="eastAsia"/>
          <w:lang w:val="en-US" w:eastAsia="zh-CN"/>
        </w:rPr>
        <w:t>：</w:t>
      </w:r>
    </w:p>
    <w:p>
      <w:pPr>
        <w:ind w:firstLine="630" w:firstLineChars="300"/>
        <w:jc w:val="left"/>
        <w:rPr>
          <w:rFonts w:hint="default" w:eastAsia="宋体"/>
          <w:lang w:val="en-US" w:eastAsia="zh-CN"/>
        </w:rPr>
      </w:pPr>
      <w:r>
        <w:rPr>
          <w:rFonts w:hint="eastAsia"/>
          <w:lang w:val="en-US" w:eastAsia="zh-CN"/>
        </w:rPr>
        <w:t>9、矿山支护</w:t>
      </w:r>
      <w:r>
        <w:rPr>
          <w:rFonts w:hint="eastAsia"/>
        </w:rPr>
        <w:t>技术装备</w:t>
      </w:r>
      <w:r>
        <w:rPr>
          <w:rFonts w:hint="eastAsia" w:eastAsia="宋体"/>
          <w:lang w:val="en-US" w:eastAsia="zh-CN"/>
        </w:rPr>
        <w:t>等</w:t>
      </w:r>
      <w:r>
        <w:rPr>
          <w:rFonts w:hint="eastAsia" w:eastAsia="宋体"/>
          <w:lang w:eastAsia="zh-CN"/>
        </w:rPr>
        <w:t>：</w:t>
      </w:r>
      <w:r>
        <w:rPr>
          <w:rFonts w:hint="eastAsia" w:eastAsia="宋体"/>
          <w:lang w:val="en-US" w:eastAsia="zh-CN"/>
        </w:rPr>
        <w:t xml:space="preserve">                     21</w:t>
      </w:r>
      <w:r>
        <w:rPr>
          <w:rFonts w:hint="eastAsia"/>
          <w:lang w:val="en-US" w:eastAsia="zh-CN"/>
        </w:rPr>
        <w:t>、电力电工电线电缆及劳保用品等：</w:t>
      </w:r>
    </w:p>
    <w:p>
      <w:pPr>
        <w:ind w:left="840" w:leftChars="300" w:hanging="210" w:hangingChars="100"/>
        <w:jc w:val="left"/>
        <w:rPr>
          <w:rFonts w:hint="eastAsia"/>
          <w:lang w:val="en-US" w:eastAsia="zh-CN"/>
        </w:rPr>
      </w:pPr>
      <w:r>
        <w:rPr>
          <w:rFonts w:hint="eastAsia" w:eastAsia="宋体"/>
          <w:lang w:val="en-US" w:eastAsia="zh-CN"/>
        </w:rPr>
        <w:t>10</w:t>
      </w:r>
      <w:r>
        <w:rPr>
          <w:rFonts w:hint="eastAsia"/>
          <w:lang w:val="en-US" w:eastAsia="zh-CN"/>
        </w:rPr>
        <w:t>、</w:t>
      </w:r>
      <w:r>
        <w:rPr>
          <w:rFonts w:hint="eastAsia"/>
        </w:rPr>
        <w:t>矿业智能化系统解决方案</w:t>
      </w:r>
      <w:r>
        <w:rPr>
          <w:rFonts w:hint="eastAsia" w:eastAsia="宋体"/>
          <w:lang w:val="en-US" w:eastAsia="zh-CN"/>
        </w:rPr>
        <w:t>：</w:t>
      </w:r>
      <w:r>
        <w:rPr>
          <w:rFonts w:hint="eastAsia"/>
          <w:lang w:val="en-US" w:eastAsia="zh-CN"/>
        </w:rPr>
        <w:t xml:space="preserve">            22、 </w:t>
      </w:r>
      <w:r>
        <w:rPr>
          <w:rFonts w:hint="eastAsia"/>
        </w:rPr>
        <w:t>建筑固废处理设备</w:t>
      </w:r>
      <w:r>
        <w:rPr>
          <w:rFonts w:hint="eastAsia" w:eastAsia="宋体"/>
          <w:lang w:val="en-US" w:eastAsia="zh-CN"/>
        </w:rPr>
        <w:t>等</w:t>
      </w:r>
      <w:r>
        <w:rPr>
          <w:rFonts w:hint="eastAsia"/>
        </w:rPr>
        <w:t>：</w:t>
      </w:r>
    </w:p>
    <w:p>
      <w:pPr>
        <w:ind w:firstLine="630" w:firstLineChars="300"/>
        <w:jc w:val="left"/>
        <w:rPr>
          <w:rFonts w:hint="eastAsia"/>
          <w:lang w:val="en-US" w:eastAsia="zh-CN"/>
        </w:rPr>
      </w:pPr>
      <w:r>
        <w:rPr>
          <w:rFonts w:hint="eastAsia"/>
          <w:lang w:val="en-US" w:eastAsia="zh-CN"/>
        </w:rPr>
        <w:t>11、</w:t>
      </w:r>
      <w:r>
        <w:rPr>
          <w:rFonts w:hint="eastAsia"/>
        </w:rPr>
        <w:t>地质(矿山)勘探技术装备</w:t>
      </w:r>
      <w:r>
        <w:rPr>
          <w:rFonts w:hint="eastAsia" w:eastAsia="宋体"/>
          <w:lang w:val="en-US" w:eastAsia="zh-CN"/>
        </w:rPr>
        <w:t>等：</w:t>
      </w:r>
      <w:r>
        <w:rPr>
          <w:rFonts w:hint="eastAsia"/>
          <w:lang w:val="en-US" w:eastAsia="zh-CN"/>
        </w:rPr>
        <w:t xml:space="preserve">          23</w:t>
      </w:r>
      <w:r>
        <w:rPr>
          <w:rFonts w:hint="eastAsia"/>
        </w:rPr>
        <w:t>、矿山</w:t>
      </w:r>
      <w:r>
        <w:rPr>
          <w:rFonts w:hint="eastAsia" w:eastAsia="宋体"/>
          <w:lang w:val="en-US" w:eastAsia="zh-CN"/>
        </w:rPr>
        <w:t>设备配件、轮胎润滑油等</w:t>
      </w:r>
      <w:r>
        <w:rPr>
          <w:rFonts w:hint="eastAsia"/>
        </w:rPr>
        <w:t>：</w:t>
      </w:r>
    </w:p>
    <w:p>
      <w:pPr>
        <w:ind w:left="840" w:leftChars="300" w:hanging="210" w:hangingChars="100"/>
        <w:jc w:val="left"/>
        <w:rPr>
          <w:rFonts w:hint="eastAsia"/>
        </w:rPr>
      </w:pPr>
      <w:r>
        <w:rPr>
          <w:rFonts w:hint="eastAsia"/>
          <w:lang w:val="en-US" w:eastAsia="zh-CN"/>
        </w:rPr>
        <w:t>12、</w:t>
      </w:r>
      <w:r>
        <w:rPr>
          <w:rFonts w:hint="eastAsia"/>
        </w:rPr>
        <w:t>矿山生态修复与绿色开发</w:t>
      </w:r>
      <w:r>
        <w:rPr>
          <w:rFonts w:hint="eastAsia" w:eastAsia="宋体"/>
          <w:lang w:val="en-US" w:eastAsia="zh-CN"/>
        </w:rPr>
        <w:t>等：         24</w:t>
      </w:r>
      <w:r>
        <w:rPr>
          <w:rFonts w:hint="eastAsia"/>
          <w:lang w:val="en-US" w:eastAsia="zh-CN"/>
        </w:rPr>
        <w:t>、</w:t>
      </w:r>
      <w:r>
        <w:rPr>
          <w:rFonts w:hint="eastAsia"/>
        </w:rPr>
        <w:t>大型矿业企业形象</w:t>
      </w:r>
      <w:r>
        <w:rPr>
          <w:rFonts w:hint="eastAsia"/>
          <w:lang w:eastAsia="zh-CN"/>
        </w:rPr>
        <w:t>：</w:t>
      </w:r>
    </w:p>
    <w:p>
      <w:pPr>
        <w:ind w:left="840" w:leftChars="300" w:hanging="210" w:hangingChars="100"/>
        <w:jc w:val="both"/>
        <w:rPr>
          <w:rFonts w:hint="eastAsia"/>
        </w:rPr>
      </w:pPr>
      <w:r>
        <w:rPr>
          <w:rFonts w:hint="eastAsia"/>
          <w:lang w:val="en-US" w:eastAsia="zh-CN"/>
        </w:rPr>
        <w:t xml:space="preserve">   </w:t>
      </w:r>
    </w:p>
    <w:p>
      <w:pPr>
        <w:ind w:left="840" w:leftChars="300" w:hanging="210" w:hangingChars="100"/>
        <w:jc w:val="both"/>
        <w:rPr>
          <w:rFonts w:hint="eastAsia"/>
          <w:lang w:val="en-US" w:eastAsia="zh-CN"/>
        </w:rPr>
      </w:pPr>
    </w:p>
    <w:p>
      <w:pPr>
        <w:ind w:firstLine="630" w:firstLineChars="300"/>
        <w:jc w:val="both"/>
        <w:rPr>
          <w:rFonts w:hint="eastAsia" w:eastAsia="宋体"/>
          <w:lang w:val="en-US" w:eastAsia="zh-CN"/>
        </w:rPr>
      </w:pPr>
      <w:r>
        <w:rPr>
          <w:position w:val="-28"/>
        </w:rPr>
        <w:drawing>
          <wp:anchor distT="0" distB="0" distL="114300" distR="114300" simplePos="0" relativeHeight="251682816" behindDoc="1" locked="0" layoutInCell="1" allowOverlap="1">
            <wp:simplePos x="0" y="0"/>
            <wp:positionH relativeFrom="column">
              <wp:posOffset>660400</wp:posOffset>
            </wp:positionH>
            <wp:positionV relativeFrom="paragraph">
              <wp:posOffset>76200</wp:posOffset>
            </wp:positionV>
            <wp:extent cx="1783080" cy="1048385"/>
            <wp:effectExtent l="0" t="0" r="7620" b="18415"/>
            <wp:wrapNone/>
            <wp:docPr id="7" name="图片 7" descr="DYSS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YSS0551"/>
                    <pic:cNvPicPr>
                      <a:picLocks noChangeAspect="1"/>
                    </pic:cNvPicPr>
                  </pic:nvPicPr>
                  <pic:blipFill>
                    <a:blip r:embed="rId12"/>
                    <a:stretch>
                      <a:fillRect/>
                    </a:stretch>
                  </pic:blipFill>
                  <pic:spPr>
                    <a:xfrm rot="10800000" flipV="1">
                      <a:off x="0" y="0"/>
                      <a:ext cx="1783080" cy="1048385"/>
                    </a:xfrm>
                    <a:prstGeom prst="rect">
                      <a:avLst/>
                    </a:prstGeom>
                  </pic:spPr>
                </pic:pic>
              </a:graphicData>
            </a:graphic>
          </wp:anchor>
        </w:drawing>
      </w:r>
      <w:r>
        <w:drawing>
          <wp:anchor distT="0" distB="0" distL="114300" distR="114300" simplePos="0" relativeHeight="251683840" behindDoc="1" locked="0" layoutInCell="1" allowOverlap="1">
            <wp:simplePos x="0" y="0"/>
            <wp:positionH relativeFrom="column">
              <wp:posOffset>2809240</wp:posOffset>
            </wp:positionH>
            <wp:positionV relativeFrom="paragraph">
              <wp:posOffset>76835</wp:posOffset>
            </wp:positionV>
            <wp:extent cx="1830705" cy="1043940"/>
            <wp:effectExtent l="0" t="0" r="17145" b="3810"/>
            <wp:wrapNone/>
            <wp:docPr id="8" name="图片 8" descr="DYSS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YSS0545"/>
                    <pic:cNvPicPr>
                      <a:picLocks noChangeAspect="1"/>
                    </pic:cNvPicPr>
                  </pic:nvPicPr>
                  <pic:blipFill>
                    <a:blip r:embed="rId13"/>
                    <a:stretch>
                      <a:fillRect/>
                    </a:stretch>
                  </pic:blipFill>
                  <pic:spPr>
                    <a:xfrm>
                      <a:off x="0" y="0"/>
                      <a:ext cx="1830705" cy="1043940"/>
                    </a:xfrm>
                    <a:prstGeom prst="rect">
                      <a:avLst/>
                    </a:prstGeom>
                  </pic:spPr>
                </pic:pic>
              </a:graphicData>
            </a:graphic>
          </wp:anchor>
        </w:drawing>
      </w:r>
      <w:r>
        <w:rPr>
          <w:rFonts w:hint="eastAsia" w:eastAsia="宋体"/>
          <w:lang w:val="en-US" w:eastAsia="zh-CN"/>
        </w:rPr>
        <w:t xml:space="preserve">                                </w:t>
      </w:r>
    </w:p>
    <w:p>
      <w:pPr>
        <w:ind w:firstLine="630" w:firstLineChars="300"/>
        <w:jc w:val="both"/>
        <w:rPr>
          <w:rFonts w:hint="default"/>
          <w:lang w:val="en-US" w:eastAsia="zh-CN"/>
        </w:rPr>
      </w:pPr>
      <w:r>
        <w:rPr>
          <w:rFonts w:hint="eastAsia"/>
          <w:lang w:val="en-US" w:eastAsia="zh-CN"/>
        </w:rPr>
        <w:t xml:space="preserve">                  </w:t>
      </w:r>
    </w:p>
    <w:p>
      <w:pPr>
        <w:ind w:firstLine="4410" w:firstLineChars="2100"/>
        <w:jc w:val="both"/>
        <w:rPr>
          <w:rFonts w:hint="eastAsia"/>
        </w:rPr>
      </w:pPr>
      <w:r>
        <w:rPr>
          <w:rFonts w:hint="eastAsia"/>
          <w:lang w:val="en-US" w:eastAsia="zh-CN"/>
        </w:rPr>
        <w:t xml:space="preserve"> </w:t>
      </w:r>
    </w:p>
    <w:p>
      <w:pPr>
        <w:ind w:firstLine="630" w:firstLineChars="300"/>
        <w:jc w:val="both"/>
        <w:rPr>
          <w:rFonts w:hint="eastAsia"/>
        </w:rPr>
      </w:pPr>
      <w:r>
        <w:rPr>
          <w:rFonts w:hint="eastAsia"/>
          <w:lang w:val="en-US" w:eastAsia="zh-CN"/>
        </w:rPr>
        <w:t xml:space="preserve">                                 </w:t>
      </w:r>
    </w:p>
    <w:p>
      <w:pPr>
        <w:ind w:firstLine="630" w:firstLineChars="300"/>
        <w:jc w:val="both"/>
        <w:rPr>
          <w:rFonts w:hint="default"/>
          <w:lang w:val="en-US"/>
        </w:rPr>
      </w:pPr>
      <w:r>
        <w:rPr>
          <w:rFonts w:hint="eastAsia"/>
          <w:lang w:val="en-US" w:eastAsia="zh-CN"/>
        </w:rPr>
        <w:t xml:space="preserve">                               </w:t>
      </w:r>
    </w:p>
    <w:p>
      <w:pPr>
        <w:spacing w:line="291" w:lineRule="auto"/>
        <w:ind w:firstLine="630" w:firstLineChars="300"/>
        <w:rPr>
          <w:rFonts w:hint="default"/>
        </w:rPr>
      </w:pPr>
      <w:r>
        <w:rPr>
          <w:rFonts w:hint="eastAsia"/>
          <w:lang w:val="en-US" w:eastAsia="zh-CN"/>
        </w:rPr>
        <w:t xml:space="preserve">                   </w:t>
      </w:r>
    </w:p>
    <w:p>
      <w:pPr>
        <w:spacing w:line="291" w:lineRule="auto"/>
        <w:ind w:firstLine="630" w:firstLineChars="300"/>
        <w:rPr>
          <w:rFonts w:hint="default"/>
        </w:rPr>
      </w:pPr>
      <w:r>
        <w:drawing>
          <wp:anchor distT="0" distB="0" distL="114300" distR="114300" simplePos="0" relativeHeight="251682816" behindDoc="1" locked="0" layoutInCell="1" allowOverlap="1">
            <wp:simplePos x="0" y="0"/>
            <wp:positionH relativeFrom="column">
              <wp:posOffset>659765</wp:posOffset>
            </wp:positionH>
            <wp:positionV relativeFrom="paragraph">
              <wp:posOffset>168275</wp:posOffset>
            </wp:positionV>
            <wp:extent cx="1781175" cy="1021715"/>
            <wp:effectExtent l="0" t="0" r="9525" b="6985"/>
            <wp:wrapNone/>
            <wp:docPr id="4" name="图片 4" descr="DYSS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YSS0538"/>
                    <pic:cNvPicPr>
                      <a:picLocks noChangeAspect="1"/>
                    </pic:cNvPicPr>
                  </pic:nvPicPr>
                  <pic:blipFill>
                    <a:blip r:embed="rId14"/>
                    <a:stretch>
                      <a:fillRect/>
                    </a:stretch>
                  </pic:blipFill>
                  <pic:spPr>
                    <a:xfrm>
                      <a:off x="0" y="0"/>
                      <a:ext cx="1781175" cy="1021715"/>
                    </a:xfrm>
                    <a:prstGeom prst="rect">
                      <a:avLst/>
                    </a:prstGeom>
                  </pic:spPr>
                </pic:pic>
              </a:graphicData>
            </a:graphic>
          </wp:anchor>
        </w:drawing>
      </w:r>
      <w:r>
        <w:rPr>
          <w:position w:val="-28"/>
        </w:rPr>
        <w:drawing>
          <wp:anchor distT="0" distB="0" distL="114300" distR="114300" simplePos="0" relativeHeight="251682816" behindDoc="1" locked="0" layoutInCell="1" allowOverlap="1">
            <wp:simplePos x="0" y="0"/>
            <wp:positionH relativeFrom="column">
              <wp:posOffset>2806065</wp:posOffset>
            </wp:positionH>
            <wp:positionV relativeFrom="paragraph">
              <wp:posOffset>171450</wp:posOffset>
            </wp:positionV>
            <wp:extent cx="1830705" cy="1033145"/>
            <wp:effectExtent l="0" t="0" r="17145" b="14605"/>
            <wp:wrapNone/>
            <wp:docPr id="9" name="图片 9" descr="DYSS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YSS0621"/>
                    <pic:cNvPicPr>
                      <a:picLocks noChangeAspect="1"/>
                    </pic:cNvPicPr>
                  </pic:nvPicPr>
                  <pic:blipFill>
                    <a:blip r:embed="rId15"/>
                    <a:stretch>
                      <a:fillRect/>
                    </a:stretch>
                  </pic:blipFill>
                  <pic:spPr>
                    <a:xfrm>
                      <a:off x="0" y="0"/>
                      <a:ext cx="1830705" cy="1033145"/>
                    </a:xfrm>
                    <a:prstGeom prst="rect">
                      <a:avLst/>
                    </a:prstGeom>
                  </pic:spPr>
                </pic:pic>
              </a:graphicData>
            </a:graphic>
          </wp:anchor>
        </w:drawing>
      </w:r>
    </w:p>
    <w:p>
      <w:pPr>
        <w:spacing w:line="291" w:lineRule="auto"/>
        <w:rPr>
          <w:rFonts w:hint="default"/>
        </w:rPr>
      </w:pPr>
    </w:p>
    <w:p>
      <w:pPr>
        <w:spacing w:line="291" w:lineRule="auto"/>
        <w:ind w:firstLine="630" w:firstLineChars="300"/>
        <w:rPr>
          <w:rFonts w:hint="default"/>
        </w:rPr>
      </w:pPr>
    </w:p>
    <w:p>
      <w:pPr>
        <w:spacing w:line="291" w:lineRule="auto"/>
        <w:ind w:firstLine="630" w:firstLineChars="300"/>
        <w:rPr>
          <w:rFonts w:ascii="Arial"/>
          <w:sz w:val="21"/>
        </w:rPr>
      </w:pPr>
    </w:p>
    <w:p>
      <w:pPr>
        <w:spacing w:before="1" w:line="1442" w:lineRule="exact"/>
        <w:ind w:firstLine="3069"/>
      </w:pPr>
      <w:r>
        <w:rPr>
          <w:rFonts w:hint="eastAsia" w:eastAsia="宋体"/>
          <w:lang w:eastAsia="zh-CN"/>
        </w:rPr>
        <w:drawing>
          <wp:anchor distT="0" distB="0" distL="114300" distR="114300" simplePos="0" relativeHeight="251682816" behindDoc="1" locked="0" layoutInCell="1" allowOverlap="1">
            <wp:simplePos x="0" y="0"/>
            <wp:positionH relativeFrom="column">
              <wp:posOffset>2806700</wp:posOffset>
            </wp:positionH>
            <wp:positionV relativeFrom="paragraph">
              <wp:posOffset>461010</wp:posOffset>
            </wp:positionV>
            <wp:extent cx="1830705" cy="1042035"/>
            <wp:effectExtent l="0" t="0" r="17145" b="5715"/>
            <wp:wrapNone/>
            <wp:docPr id="15" name="图片 15" descr="DYSS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YSS0551"/>
                    <pic:cNvPicPr>
                      <a:picLocks noChangeAspect="1"/>
                    </pic:cNvPicPr>
                  </pic:nvPicPr>
                  <pic:blipFill>
                    <a:blip r:embed="rId16"/>
                    <a:stretch>
                      <a:fillRect/>
                    </a:stretch>
                  </pic:blipFill>
                  <pic:spPr>
                    <a:xfrm>
                      <a:off x="0" y="0"/>
                      <a:ext cx="1830705" cy="1042035"/>
                    </a:xfrm>
                    <a:prstGeom prst="rect">
                      <a:avLst/>
                    </a:prstGeom>
                  </pic:spPr>
                </pic:pic>
              </a:graphicData>
            </a:graphic>
          </wp:anchor>
        </w:drawing>
      </w:r>
      <w:r>
        <w:rPr>
          <w:rFonts w:hint="eastAsia" w:eastAsia="宋体"/>
          <w:lang w:eastAsia="zh-CN"/>
        </w:rPr>
        <w:drawing>
          <wp:anchor distT="0" distB="0" distL="114300" distR="114300" simplePos="0" relativeHeight="251682816" behindDoc="1" locked="0" layoutInCell="1" allowOverlap="1">
            <wp:simplePos x="0" y="0"/>
            <wp:positionH relativeFrom="column">
              <wp:posOffset>669290</wp:posOffset>
            </wp:positionH>
            <wp:positionV relativeFrom="paragraph">
              <wp:posOffset>450215</wp:posOffset>
            </wp:positionV>
            <wp:extent cx="1764030" cy="1045210"/>
            <wp:effectExtent l="0" t="0" r="7620" b="2540"/>
            <wp:wrapNone/>
            <wp:docPr id="12" name="图片 12" descr="DYSS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YSS0557"/>
                    <pic:cNvPicPr>
                      <a:picLocks noChangeAspect="1"/>
                    </pic:cNvPicPr>
                  </pic:nvPicPr>
                  <pic:blipFill>
                    <a:blip r:embed="rId17"/>
                    <a:stretch>
                      <a:fillRect/>
                    </a:stretch>
                  </pic:blipFill>
                  <pic:spPr>
                    <a:xfrm>
                      <a:off x="0" y="0"/>
                      <a:ext cx="1764030" cy="1045210"/>
                    </a:xfrm>
                    <a:prstGeom prst="rect">
                      <a:avLst/>
                    </a:prstGeom>
                  </pic:spPr>
                </pic:pic>
              </a:graphicData>
            </a:graphic>
          </wp:anchor>
        </w:drawing>
      </w:r>
    </w:p>
    <w:p>
      <w:pPr>
        <w:spacing w:before="157" w:line="240" w:lineRule="auto"/>
        <w:ind w:firstLine="5453"/>
      </w:pPr>
    </w:p>
    <w:p>
      <w:pPr>
        <w:spacing w:line="240" w:lineRule="auto"/>
        <w:rPr>
          <w:rFonts w:hint="eastAsia" w:eastAsia="宋体"/>
          <w:lang w:eastAsia="zh-CN"/>
        </w:rPr>
        <w:sectPr>
          <w:type w:val="continuous"/>
          <w:pgSz w:w="8391" w:h="11906"/>
          <w:pgMar w:top="400" w:right="0" w:bottom="400" w:left="0" w:header="0" w:footer="0" w:gutter="0"/>
          <w:cols w:equalWidth="0" w:num="1">
            <w:col w:w="8391"/>
          </w:cols>
        </w:sectPr>
      </w:pPr>
    </w:p>
    <w:p>
      <w:pPr>
        <w:spacing w:line="121" w:lineRule="auto"/>
        <w:rPr>
          <w:rFonts w:ascii="Arial"/>
          <w:sz w:val="2"/>
        </w:rPr>
      </w:pPr>
      <w:r>
        <w:pict>
          <v:shape id="_x0000_s1073" o:spid="_x0000_s1073" style="position:absolute;left:0pt;margin-left:128.9pt;margin-top:473.75pt;height:10.85pt;width:10.65pt;mso-position-horizontal-relative:page;mso-position-vertical-relative:page;z-index:251685888;mso-width-relative:page;mso-height-relative:page;" fillcolor="#FFFFFF" filled="t" stroked="f" coordsize="212,217" o:allowincell="f" path="m1,152l10,93c11,90,13,87,15,84l104,10c116,0,134,1,144,13l176,51c186,63,185,81,173,91l84,166c81,168,78,169,74,169l15,168c6,168,0,160,1,152m30,102l24,139c24,143,27,147,31,147l69,148c71,148,73,147,74,146l153,79c159,74,160,65,155,59l132,32c127,26,118,25,112,30l33,97c32,98,31,100,30,102m202,216l10,216c4,216,0,211,0,205c0,199,4,194,10,194l202,194c207,194,212,199,212,205c212,211,207,216,202,216m202,173l138,173c132,173,127,168,127,162c127,157,132,152,138,152l202,152c207,152,212,157,212,162c212,168,207,173,202,173e">
            <v:path/>
            <v:fill on="t" focussize="0,0"/>
            <v:stroke on="f"/>
            <v:imagedata o:title=""/>
            <o:lock v:ext="edit"/>
          </v:shape>
        </w:pict>
      </w:r>
      <w:r>
        <w:pict>
          <v:shape id="_x0000_s1074" o:spid="_x0000_s1074" style="position:absolute;left:0pt;margin-left:367.45pt;margin-top:474.7pt;height:10.05pt;width:13.05pt;mso-position-horizontal-relative:page;mso-position-vertical-relative:page;z-index:-251638784;mso-width-relative:page;mso-height-relative:page;" fillcolor="#FFFFFF" filled="t" stroked="f" coordsize="261,201" o:allowincell="f" path="m83,88c85,91,91,100,124,147l124,147c126,149,129,151,132,151c135,151,138,149,140,147c154,127,180,89,181,88l181,87c186,78,190,68,190,57c190,26,164,0,132,0c100,0,74,25,74,57c74,68,77,79,83,88m132,14c155,14,175,34,175,57c175,65,173,72,168,80c167,82,146,112,132,132c121,117,98,83,95,80c91,73,88,65,88,57c89,34,108,14,132,14m132,89c149,89,164,75,164,57c164,40,149,26,132,26c114,26,100,40,100,57c100,75,114,89,132,89m132,40c141,40,149,48,149,57c149,67,141,74,132,74c122,74,114,67,114,57c114,48,122,40,132,40m254,164l218,95,189,95,177,110,209,110,242,173,242,173c244,175,244,179,243,181c242,184,239,185,236,185l23,185c20,185,18,184,17,181c15,178,15,175,17,173l18,173,50,110,86,110,74,95,41,95,5,164c0,171,0,180,3,187c7,195,15,200,24,200l236,200c245,200,252,195,256,187c260,180,259,171,254,164e">
            <v:path/>
            <v:fill on="t" focussize="0,0"/>
            <v:stroke on="f"/>
            <v:imagedata o:title=""/>
            <o:lock v:ext="edit"/>
          </v:shape>
        </w:pict>
      </w:r>
      <w:r>
        <w:pict>
          <v:shape id="_x0000_s1075" o:spid="_x0000_s1075" style="position:absolute;left:0pt;margin-left:307.75pt;margin-top:474.3pt;height:10pt;width:13.85pt;mso-position-horizontal-relative:page;mso-position-vertical-relative:page;z-index:251684864;mso-width-relative:page;mso-height-relative:page;" fillcolor="#FFFFFF" filled="t" stroked="f" coordsize="277,200" o:allowincell="f" path="m63,76l46,59,67,38,121,92,67,146,46,124,63,107,0,107,0,76,63,76xm0,138l30,138,30,153,184,153,184,30,30,30,30,46,0,46,0,0,215,0,215,46,246,46,276,76,276,184,244,184c241,193,232,199,222,199c213,199,204,193,201,184l75,184c72,193,63,199,53,199c44,199,35,193,32,184l0,184,0,138xm215,76l215,153,246,153,246,92,230,76,215,76xe">
            <v:path/>
            <v:fill on="t" focussize="0,0"/>
            <v:stroke on="f"/>
            <v:imagedata o:title=""/>
            <o:lock v:ext="edit"/>
          </v:shape>
        </w:pict>
      </w:r>
    </w:p>
    <w:p>
      <w:pPr>
        <w:spacing w:line="121" w:lineRule="auto"/>
        <w:rPr>
          <w:rFonts w:ascii="Arial" w:hAnsi="Arial" w:eastAsia="Arial" w:cs="Arial"/>
          <w:sz w:val="2"/>
          <w:szCs w:val="2"/>
        </w:rPr>
        <w:sectPr>
          <w:pgSz w:w="8391" w:h="11906"/>
          <w:pgMar w:top="400" w:right="0" w:bottom="400" w:left="0" w:header="0" w:footer="0" w:gutter="0"/>
          <w:cols w:equalWidth="0" w:num="1">
            <w:col w:w="8391"/>
          </w:cols>
        </w:sectPr>
      </w:pPr>
    </w:p>
    <w:p>
      <w:pPr>
        <w:spacing w:line="174" w:lineRule="auto"/>
      </w:pPr>
    </w:p>
    <w:p>
      <w:pPr>
        <w:spacing w:line="174" w:lineRule="auto"/>
      </w:pPr>
    </w:p>
    <w:p>
      <w:pPr>
        <w:spacing w:line="174" w:lineRule="auto"/>
      </w:pPr>
    </w:p>
    <w:p>
      <w:pPr>
        <w:spacing w:line="174" w:lineRule="auto"/>
      </w:pPr>
    </w:p>
    <w:p>
      <w:pPr>
        <w:spacing w:line="174" w:lineRule="auto"/>
      </w:pPr>
    </w:p>
    <w:p>
      <w:pPr>
        <w:spacing w:line="174" w:lineRule="auto"/>
      </w:pPr>
    </w:p>
    <w:p>
      <w:pPr>
        <w:spacing w:line="174" w:lineRule="auto"/>
        <w:sectPr>
          <w:type w:val="continuous"/>
          <w:pgSz w:w="8391" w:h="11906"/>
          <w:pgMar w:top="400" w:right="0" w:bottom="400" w:left="0" w:header="0" w:footer="0" w:gutter="0"/>
          <w:cols w:equalWidth="0" w:num="5">
            <w:col w:w="874" w:space="34"/>
            <w:col w:w="760" w:space="100"/>
            <w:col w:w="3884" w:space="100"/>
            <w:col w:w="812" w:space="100"/>
            <w:col w:w="1729"/>
          </w:cols>
        </w:sectPr>
      </w:pPr>
    </w:p>
    <w:p>
      <w:pPr>
        <w:spacing w:before="25" w:line="64" w:lineRule="exact"/>
        <w:ind w:firstLine="190"/>
      </w:pPr>
      <w:r>
        <w:rPr>
          <w:position w:val="-1"/>
        </w:rPr>
        <w:drawing>
          <wp:inline distT="0" distB="0" distL="0" distR="0">
            <wp:extent cx="5129530" cy="4000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
                    <a:stretch>
                      <a:fillRect/>
                    </a:stretch>
                  </pic:blipFill>
                  <pic:spPr>
                    <a:xfrm>
                      <a:off x="0" y="0"/>
                      <a:ext cx="5130101" cy="40525"/>
                    </a:xfrm>
                    <a:prstGeom prst="rect">
                      <a:avLst/>
                    </a:prstGeom>
                  </pic:spPr>
                </pic:pic>
              </a:graphicData>
            </a:graphic>
          </wp:inline>
        </w:drawing>
      </w:r>
    </w:p>
    <w:p>
      <w:pPr>
        <w:spacing w:line="245" w:lineRule="auto"/>
        <w:rPr>
          <w:rFonts w:ascii="Arial"/>
          <w:sz w:val="21"/>
        </w:rPr>
      </w:pPr>
    </w:p>
    <w:p>
      <w:pPr>
        <w:pStyle w:val="2"/>
        <w:spacing w:before="116" w:line="182" w:lineRule="auto"/>
        <w:ind w:left="663"/>
        <w:rPr>
          <w:sz w:val="27"/>
          <w:szCs w:val="27"/>
        </w:rPr>
      </w:pPr>
      <w:r>
        <w:rPr>
          <w:color w:val="0D4DA1"/>
          <w:position w:val="-4"/>
          <w:sz w:val="27"/>
          <w:szCs w:val="27"/>
        </w:rPr>
        <w:drawing>
          <wp:inline distT="0" distB="0" distL="0" distR="0">
            <wp:extent cx="116205" cy="1778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8"/>
                    <a:stretch>
                      <a:fillRect/>
                    </a:stretch>
                  </pic:blipFill>
                  <pic:spPr>
                    <a:xfrm>
                      <a:off x="0" y="0"/>
                      <a:ext cx="116255" cy="177952"/>
                    </a:xfrm>
                    <a:prstGeom prst="rect">
                      <a:avLst/>
                    </a:prstGeom>
                  </pic:spPr>
                </pic:pic>
              </a:graphicData>
            </a:graphic>
          </wp:inline>
        </w:drawing>
      </w:r>
      <w:r>
        <w:rPr>
          <w:color w:val="0D4DA1"/>
          <w:spacing w:val="29"/>
          <w:sz w:val="27"/>
          <w:szCs w:val="27"/>
        </w:rPr>
        <w:t xml:space="preserve"> </w:t>
      </w:r>
      <w:r>
        <w:rPr>
          <w:color w:val="0D4DA1"/>
          <w:spacing w:val="-3"/>
          <w:sz w:val="27"/>
          <w:szCs w:val="27"/>
        </w:rPr>
        <w:t>目标观众</w:t>
      </w:r>
    </w:p>
    <w:p>
      <w:pPr>
        <w:spacing w:line="30" w:lineRule="exact"/>
        <w:ind w:firstLine="590"/>
      </w:pPr>
      <w:r>
        <w:pict>
          <v:group id="_x0000_s1088" o:spid="_x0000_s1088" o:spt="203" style="height:1.55pt;width:73.1pt;" coordsize="1461,30">
            <o:lock v:ext="edit"/>
            <v:shape id="_x0000_s1089" o:spid="_x0000_s1089" style="position:absolute;left:318;top:0;height:30;width:1144;" fillcolor="#0C4EA2" filled="t" stroked="f" coordsize="1144,30" path="m1143,0l0,0,0,30,1143,30,1143,0xe">
              <v:path/>
              <v:fill on="t" focussize="0,0"/>
              <v:stroke on="f"/>
              <v:imagedata o:title=""/>
              <o:lock v:ext="edit"/>
            </v:shape>
            <v:shape id="_x0000_s1090" o:spid="_x0000_s1090" style="position:absolute;left:0;top:0;height:30;width:303;" fillcolor="#F58320" filled="t" stroked="f" coordsize="303,30" path="m303,0l0,0,0,30,303,30,303,0xe">
              <v:path/>
              <v:fill on="t" focussize="0,0"/>
              <v:stroke on="f"/>
              <v:imagedata o:title=""/>
              <o:lock v:ext="edit"/>
            </v:shape>
            <w10:wrap type="none"/>
            <w10:anchorlock/>
          </v:group>
        </w:pict>
      </w:r>
    </w:p>
    <w:p>
      <w:pPr>
        <w:pStyle w:val="2"/>
        <w:spacing w:before="288" w:line="229" w:lineRule="auto"/>
        <w:ind w:left="645" w:right="554" w:firstLine="9"/>
        <w:jc w:val="both"/>
      </w:pPr>
      <w:r>
        <w:rPr>
          <w:color w:val="231F20"/>
          <w:spacing w:val="2"/>
          <w:sz w:val="14"/>
          <w:szCs w:val="14"/>
        </w:rPr>
        <w:t>1</w:t>
      </w:r>
      <w:r>
        <w:rPr>
          <w:color w:val="231F20"/>
          <w:spacing w:val="-12"/>
          <w:sz w:val="14"/>
          <w:szCs w:val="14"/>
        </w:rPr>
        <w:t xml:space="preserve"> </w:t>
      </w:r>
      <w:r>
        <w:rPr>
          <w:color w:val="231F20"/>
          <w:spacing w:val="2"/>
        </w:rPr>
        <w:t>、主办单位印发相关文件</w:t>
      </w:r>
      <w:r>
        <w:rPr>
          <w:color w:val="231F20"/>
          <w:spacing w:val="-22"/>
        </w:rPr>
        <w:t xml:space="preserve"> </w:t>
      </w:r>
      <w:r>
        <w:rPr>
          <w:color w:val="231F20"/>
          <w:spacing w:val="2"/>
        </w:rPr>
        <w:t>，抄报省政府各有关部门</w:t>
      </w:r>
      <w:r>
        <w:rPr>
          <w:color w:val="231F20"/>
          <w:spacing w:val="-25"/>
        </w:rPr>
        <w:t xml:space="preserve"> </w:t>
      </w:r>
      <w:r>
        <w:rPr>
          <w:color w:val="231F20"/>
          <w:spacing w:val="2"/>
        </w:rPr>
        <w:t>、发</w:t>
      </w:r>
      <w:r>
        <w:rPr>
          <w:color w:val="231F20"/>
          <w:spacing w:val="1"/>
        </w:rPr>
        <w:t>往各地市</w:t>
      </w:r>
      <w:r>
        <w:rPr>
          <w:color w:val="231F20"/>
          <w:spacing w:val="-24"/>
        </w:rPr>
        <w:t xml:space="preserve"> </w:t>
      </w:r>
      <w:r>
        <w:rPr>
          <w:color w:val="231F20"/>
          <w:spacing w:val="1"/>
        </w:rPr>
        <w:t>、县矿务局</w:t>
      </w:r>
      <w:r>
        <w:rPr>
          <w:color w:val="231F20"/>
          <w:spacing w:val="-24"/>
        </w:rPr>
        <w:t xml:space="preserve"> </w:t>
      </w:r>
      <w:r>
        <w:rPr>
          <w:color w:val="231F20"/>
          <w:spacing w:val="1"/>
        </w:rPr>
        <w:t>、煤炭</w:t>
      </w:r>
      <w:r>
        <w:rPr>
          <w:color w:val="231F20"/>
          <w:spacing w:val="-25"/>
        </w:rPr>
        <w:t xml:space="preserve"> </w:t>
      </w:r>
      <w:r>
        <w:rPr>
          <w:color w:val="231F20"/>
          <w:spacing w:val="1"/>
        </w:rPr>
        <w:t>、矿山管理部门</w:t>
      </w:r>
      <w:r>
        <w:rPr>
          <w:color w:val="231F20"/>
        </w:rPr>
        <w:t xml:space="preserve"> </w:t>
      </w:r>
      <w:r>
        <w:rPr>
          <w:color w:val="231F20"/>
          <w:spacing w:val="4"/>
        </w:rPr>
        <w:t>及煤矿</w:t>
      </w:r>
      <w:r>
        <w:rPr>
          <w:color w:val="231F20"/>
          <w:spacing w:val="-22"/>
        </w:rPr>
        <w:t xml:space="preserve"> </w:t>
      </w:r>
      <w:r>
        <w:rPr>
          <w:color w:val="231F20"/>
          <w:spacing w:val="4"/>
        </w:rPr>
        <w:t>、矿产企业</w:t>
      </w:r>
      <w:r>
        <w:rPr>
          <w:color w:val="231F20"/>
          <w:spacing w:val="-22"/>
        </w:rPr>
        <w:t xml:space="preserve"> </w:t>
      </w:r>
      <w:r>
        <w:rPr>
          <w:color w:val="231F20"/>
          <w:spacing w:val="4"/>
        </w:rPr>
        <w:t>、煤炭加工企业</w:t>
      </w:r>
      <w:r>
        <w:rPr>
          <w:color w:val="231F20"/>
          <w:spacing w:val="-23"/>
        </w:rPr>
        <w:t xml:space="preserve"> </w:t>
      </w:r>
      <w:r>
        <w:rPr>
          <w:color w:val="231F20"/>
          <w:spacing w:val="4"/>
        </w:rPr>
        <w:t>、科研机构等</w:t>
      </w:r>
      <w:r>
        <w:rPr>
          <w:color w:val="231F20"/>
          <w:spacing w:val="-20"/>
        </w:rPr>
        <w:t xml:space="preserve"> </w:t>
      </w:r>
      <w:r>
        <w:rPr>
          <w:color w:val="231F20"/>
          <w:spacing w:val="4"/>
        </w:rPr>
        <w:t>，邀请其届时组织单位领</w:t>
      </w:r>
      <w:r>
        <w:rPr>
          <w:color w:val="231F20"/>
          <w:spacing w:val="3"/>
        </w:rPr>
        <w:t>导</w:t>
      </w:r>
      <w:r>
        <w:rPr>
          <w:color w:val="231F20"/>
          <w:spacing w:val="-23"/>
        </w:rPr>
        <w:t xml:space="preserve"> </w:t>
      </w:r>
      <w:r>
        <w:rPr>
          <w:color w:val="231F20"/>
          <w:spacing w:val="3"/>
        </w:rPr>
        <w:t>、（技术）</w:t>
      </w:r>
      <w:r>
        <w:rPr>
          <w:color w:val="231F20"/>
          <w:spacing w:val="-26"/>
        </w:rPr>
        <w:t xml:space="preserve"> </w:t>
      </w:r>
      <w:r>
        <w:rPr>
          <w:color w:val="231F20"/>
          <w:spacing w:val="3"/>
        </w:rPr>
        <w:t>采购人员前</w:t>
      </w:r>
      <w:r>
        <w:rPr>
          <w:color w:val="231F20"/>
        </w:rPr>
        <w:t xml:space="preserve"> </w:t>
      </w:r>
      <w:r>
        <w:rPr>
          <w:color w:val="231F20"/>
          <w:spacing w:val="2"/>
        </w:rPr>
        <w:t>来参观采购。</w:t>
      </w:r>
    </w:p>
    <w:p>
      <w:pPr>
        <w:pStyle w:val="2"/>
        <w:spacing w:before="74" w:line="218" w:lineRule="auto"/>
        <w:ind w:left="652" w:right="926" w:hanging="3"/>
      </w:pPr>
      <w:r>
        <w:rPr>
          <w:color w:val="231F20"/>
          <w:spacing w:val="2"/>
        </w:rPr>
        <w:t>2、 通过有关管理部门邀请在建</w:t>
      </w:r>
      <w:r>
        <w:rPr>
          <w:color w:val="231F20"/>
          <w:spacing w:val="-25"/>
        </w:rPr>
        <w:t xml:space="preserve"> </w:t>
      </w:r>
      <w:r>
        <w:rPr>
          <w:color w:val="231F20"/>
          <w:spacing w:val="2"/>
        </w:rPr>
        <w:t>、改建和备建项目单</w:t>
      </w:r>
      <w:r>
        <w:rPr>
          <w:color w:val="231F20"/>
          <w:spacing w:val="1"/>
        </w:rPr>
        <w:t>位及机械工程施工单位到现场参观</w:t>
      </w:r>
      <w:r>
        <w:rPr>
          <w:color w:val="231F20"/>
          <w:spacing w:val="-25"/>
        </w:rPr>
        <w:t xml:space="preserve"> </w:t>
      </w:r>
      <w:r>
        <w:rPr>
          <w:color w:val="231F20"/>
          <w:spacing w:val="1"/>
        </w:rPr>
        <w:t>、洽谈。</w:t>
      </w:r>
      <w:r>
        <w:rPr>
          <w:color w:val="231F20"/>
        </w:rPr>
        <w:t xml:space="preserve"> </w:t>
      </w:r>
      <w:r>
        <w:rPr>
          <w:color w:val="231F20"/>
          <w:spacing w:val="1"/>
        </w:rPr>
        <w:t>3、 邀请贸促系统</w:t>
      </w:r>
      <w:r>
        <w:rPr>
          <w:color w:val="231F20"/>
          <w:spacing w:val="-25"/>
        </w:rPr>
        <w:t xml:space="preserve"> </w:t>
      </w:r>
      <w:r>
        <w:rPr>
          <w:color w:val="231F20"/>
          <w:spacing w:val="1"/>
        </w:rPr>
        <w:t>、经济协作</w:t>
      </w:r>
      <w:r>
        <w:rPr>
          <w:color w:val="231F20"/>
          <w:spacing w:val="-25"/>
        </w:rPr>
        <w:t xml:space="preserve"> </w:t>
      </w:r>
      <w:r>
        <w:rPr>
          <w:color w:val="231F20"/>
          <w:spacing w:val="1"/>
        </w:rPr>
        <w:t>、组织</w:t>
      </w:r>
      <w:r>
        <w:rPr>
          <w:color w:val="231F20"/>
          <w:spacing w:val="-26"/>
        </w:rPr>
        <w:t xml:space="preserve"> </w:t>
      </w:r>
      <w:r>
        <w:rPr>
          <w:color w:val="231F20"/>
          <w:spacing w:val="1"/>
        </w:rPr>
        <w:t>、外贸公司</w:t>
      </w:r>
      <w:r>
        <w:rPr>
          <w:color w:val="231F20"/>
          <w:spacing w:val="-25"/>
        </w:rPr>
        <w:t xml:space="preserve"> </w:t>
      </w:r>
      <w:r>
        <w:rPr>
          <w:color w:val="231F20"/>
          <w:spacing w:val="1"/>
        </w:rPr>
        <w:t>、外商机构等涉外参观采购团</w:t>
      </w:r>
      <w:r>
        <w:rPr>
          <w:color w:val="231F20"/>
        </w:rPr>
        <w:t>前来参观洽谈。</w:t>
      </w:r>
    </w:p>
    <w:p>
      <w:pPr>
        <w:pStyle w:val="2"/>
        <w:spacing w:before="76" w:line="184" w:lineRule="auto"/>
        <w:ind w:left="651"/>
      </w:pPr>
      <w:r>
        <w:rPr>
          <w:color w:val="231F20"/>
          <w:spacing w:val="-2"/>
        </w:rPr>
        <w:t>4、 展览采购商促进部实行量身定做</w:t>
      </w:r>
      <w:r>
        <w:rPr>
          <w:color w:val="231F20"/>
          <w:spacing w:val="31"/>
          <w:w w:val="101"/>
        </w:rPr>
        <w:t xml:space="preserve"> </w:t>
      </w:r>
      <w:r>
        <w:rPr>
          <w:position w:val="6"/>
        </w:rPr>
        <w:drawing>
          <wp:inline distT="0" distB="0" distL="0" distR="0">
            <wp:extent cx="95885" cy="3937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
                    <a:stretch>
                      <a:fillRect/>
                    </a:stretch>
                  </pic:blipFill>
                  <pic:spPr>
                    <a:xfrm>
                      <a:off x="0" y="0"/>
                      <a:ext cx="96011" cy="39725"/>
                    </a:xfrm>
                    <a:prstGeom prst="rect">
                      <a:avLst/>
                    </a:prstGeom>
                  </pic:spPr>
                </pic:pic>
              </a:graphicData>
            </a:graphic>
          </wp:inline>
        </w:drawing>
      </w:r>
      <w:r>
        <w:rPr>
          <w:color w:val="231F20"/>
          <w:spacing w:val="-2"/>
        </w:rPr>
        <w:t>对一</w:t>
      </w:r>
      <w:r>
        <w:rPr>
          <w:color w:val="231F20"/>
          <w:spacing w:val="-22"/>
        </w:rPr>
        <w:t xml:space="preserve"> </w:t>
      </w:r>
      <w:r>
        <w:rPr>
          <w:color w:val="231F20"/>
          <w:spacing w:val="-2"/>
        </w:rPr>
        <w:t>”服务</w:t>
      </w:r>
      <w:r>
        <w:rPr>
          <w:color w:val="231F20"/>
          <w:spacing w:val="-23"/>
        </w:rPr>
        <w:t xml:space="preserve"> </w:t>
      </w:r>
      <w:r>
        <w:rPr>
          <w:color w:val="231F20"/>
          <w:spacing w:val="-2"/>
        </w:rPr>
        <w:t>，</w:t>
      </w:r>
      <w:r>
        <w:rPr>
          <w:color w:val="231F20"/>
          <w:spacing w:val="-18"/>
        </w:rPr>
        <w:t xml:space="preserve"> </w:t>
      </w:r>
      <w:r>
        <w:rPr>
          <w:color w:val="231F20"/>
          <w:spacing w:val="-2"/>
        </w:rPr>
        <w:t>了解参展商需求</w:t>
      </w:r>
      <w:r>
        <w:rPr>
          <w:color w:val="231F20"/>
          <w:spacing w:val="-23"/>
        </w:rPr>
        <w:t xml:space="preserve"> </w:t>
      </w:r>
      <w:r>
        <w:rPr>
          <w:color w:val="231F20"/>
          <w:spacing w:val="-2"/>
        </w:rPr>
        <w:t>，确定专业</w:t>
      </w:r>
      <w:r>
        <w:rPr>
          <w:color w:val="231F20"/>
          <w:spacing w:val="-3"/>
        </w:rPr>
        <w:t>观众目标。</w:t>
      </w:r>
    </w:p>
    <w:p>
      <w:pPr>
        <w:pStyle w:val="2"/>
        <w:spacing w:before="76" w:line="184" w:lineRule="auto"/>
        <w:ind w:left="658"/>
      </w:pPr>
      <w:r>
        <w:rPr>
          <w:color w:val="231F20"/>
          <w:spacing w:val="2"/>
        </w:rPr>
        <w:t>5、 及时为每个参展商寻找买家</w:t>
      </w:r>
      <w:r>
        <w:rPr>
          <w:color w:val="231F20"/>
          <w:spacing w:val="-23"/>
        </w:rPr>
        <w:t xml:space="preserve"> </w:t>
      </w:r>
      <w:r>
        <w:rPr>
          <w:color w:val="231F20"/>
          <w:spacing w:val="2"/>
        </w:rPr>
        <w:t>，使买家与参</w:t>
      </w:r>
      <w:r>
        <w:rPr>
          <w:color w:val="231F20"/>
          <w:spacing w:val="1"/>
        </w:rPr>
        <w:t>展商达到参加本届展会之需求</w:t>
      </w:r>
      <w:r>
        <w:rPr>
          <w:color w:val="231F20"/>
          <w:spacing w:val="-23"/>
        </w:rPr>
        <w:t xml:space="preserve"> </w:t>
      </w:r>
      <w:r>
        <w:rPr>
          <w:color w:val="231F20"/>
          <w:spacing w:val="1"/>
        </w:rPr>
        <w:t>，力求实效</w:t>
      </w:r>
      <w:r>
        <w:rPr>
          <w:color w:val="231F20"/>
          <w:spacing w:val="-24"/>
        </w:rPr>
        <w:t xml:space="preserve"> </w:t>
      </w:r>
      <w:r>
        <w:rPr>
          <w:color w:val="231F20"/>
          <w:spacing w:val="1"/>
        </w:rPr>
        <w:t>，让您满意。</w:t>
      </w:r>
    </w:p>
    <w:p>
      <w:pPr>
        <w:pStyle w:val="2"/>
        <w:spacing w:before="116" w:line="182" w:lineRule="auto"/>
        <w:ind w:firstLine="540" w:firstLineChars="200"/>
        <w:rPr>
          <w:sz w:val="27"/>
          <w:szCs w:val="27"/>
        </w:rPr>
      </w:pPr>
      <w:r>
        <w:rPr>
          <w:color w:val="0D4DA1"/>
          <w:position w:val="-4"/>
          <w:sz w:val="27"/>
          <w:szCs w:val="27"/>
        </w:rPr>
        <w:drawing>
          <wp:inline distT="0" distB="0" distL="0" distR="0">
            <wp:extent cx="116205" cy="1778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0"/>
                    <a:stretch>
                      <a:fillRect/>
                    </a:stretch>
                  </pic:blipFill>
                  <pic:spPr>
                    <a:xfrm>
                      <a:off x="0" y="0"/>
                      <a:ext cx="116255" cy="177965"/>
                    </a:xfrm>
                    <a:prstGeom prst="rect">
                      <a:avLst/>
                    </a:prstGeom>
                  </pic:spPr>
                </pic:pic>
              </a:graphicData>
            </a:graphic>
          </wp:inline>
        </w:drawing>
      </w:r>
      <w:r>
        <w:rPr>
          <w:color w:val="0D4DA1"/>
          <w:spacing w:val="24"/>
          <w:sz w:val="27"/>
          <w:szCs w:val="27"/>
          <w14:textOutline w14:w="4927" w14:cap="flat" w14:cmpd="sng">
            <w14:solidFill>
              <w14:srgbClr w14:val="0D4DA1"/>
            </w14:solidFill>
            <w14:prstDash w14:val="solid"/>
            <w14:miter w14:val="0"/>
          </w14:textOutline>
        </w:rPr>
        <w:t>展位价格</w:t>
      </w:r>
    </w:p>
    <w:p>
      <w:pPr>
        <w:spacing w:line="31" w:lineRule="exact"/>
        <w:ind w:firstLine="631"/>
      </w:pPr>
      <w:r>
        <w:pict>
          <v:group id="_x0000_s1091" o:spid="_x0000_s1091" o:spt="203" style="height:1.55pt;width:73.1pt;" coordsize="1461,30">
            <o:lock v:ext="edit"/>
            <v:shape id="_x0000_s1092" o:spid="_x0000_s1092" style="position:absolute;left:318;top:0;height:30;width:1144;" fillcolor="#0C4EA2" filled="t" stroked="f" coordsize="1144,30" path="m1143,0l0,0,0,30,1143,30,1143,0xe">
              <v:path/>
              <v:fill on="t" focussize="0,0"/>
              <v:stroke on="f"/>
              <v:imagedata o:title=""/>
              <o:lock v:ext="edit"/>
            </v:shape>
            <v:shape id="_x0000_s1093" o:spid="_x0000_s1093" style="position:absolute;left:0;top:0;height:30;width:303;" fillcolor="#F58320" filled="t" stroked="f" coordsize="303,30" path="m303,0l0,0,0,30,303,30,303,0xe">
              <v:path/>
              <v:fill on="t" focussize="0,0"/>
              <v:stroke on="f"/>
              <v:imagedata o:title=""/>
              <o:lock v:ext="edit"/>
            </v:shape>
            <w10:wrap type="none"/>
            <w10:anchorlock/>
          </v:group>
        </w:pict>
      </w:r>
    </w:p>
    <w:p>
      <w:pPr>
        <w:spacing w:before="203" w:line="240" w:lineRule="auto"/>
        <w:ind w:firstLine="5542"/>
      </w:pPr>
      <w:r>
        <w:drawing>
          <wp:anchor distT="0" distB="0" distL="114300" distR="114300" simplePos="0" relativeHeight="251683840" behindDoc="1" locked="0" layoutInCell="1" allowOverlap="1">
            <wp:simplePos x="0" y="0"/>
            <wp:positionH relativeFrom="column">
              <wp:posOffset>1963420</wp:posOffset>
            </wp:positionH>
            <wp:positionV relativeFrom="paragraph">
              <wp:posOffset>112395</wp:posOffset>
            </wp:positionV>
            <wp:extent cx="1452880" cy="717550"/>
            <wp:effectExtent l="0" t="0" r="13970" b="6350"/>
            <wp:wrapNone/>
            <wp:docPr id="13" name="图片 13" descr="173638684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6386844607"/>
                    <pic:cNvPicPr>
                      <a:picLocks noChangeAspect="1"/>
                    </pic:cNvPicPr>
                  </pic:nvPicPr>
                  <pic:blipFill>
                    <a:blip r:embed="rId21"/>
                    <a:stretch>
                      <a:fillRect/>
                    </a:stretch>
                  </pic:blipFill>
                  <pic:spPr>
                    <a:xfrm>
                      <a:off x="0" y="0"/>
                      <a:ext cx="1452880" cy="717550"/>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3517265</wp:posOffset>
            </wp:positionH>
            <wp:positionV relativeFrom="page">
              <wp:posOffset>2825115</wp:posOffset>
            </wp:positionV>
            <wp:extent cx="1370330" cy="701675"/>
            <wp:effectExtent l="0" t="0" r="1270" b="3175"/>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2"/>
                    <a:stretch>
                      <a:fillRect/>
                    </a:stretch>
                  </pic:blipFill>
                  <pic:spPr>
                    <a:xfrm>
                      <a:off x="0" y="0"/>
                      <a:ext cx="1370330" cy="701675"/>
                    </a:xfrm>
                    <a:prstGeom prst="rect">
                      <a:avLst/>
                    </a:prstGeom>
                  </pic:spPr>
                </pic:pic>
              </a:graphicData>
            </a:graphic>
          </wp:anchor>
        </w:drawing>
      </w:r>
      <w:r>
        <w:pict>
          <v:group id="_x0000_s1079" o:spid="_x0000_s1079" o:spt="203" style="position:absolute;left:0pt;margin-left:32.35pt;margin-top:278.5pt;height:19pt;width:113.4pt;mso-position-horizontal-relative:page;mso-position-vertical-relative:page;z-index:251682816;mso-width-relative:page;mso-height-relative:page;" coordorigin="-20,-80" coordsize="2268,379" o:allowincell="f">
            <o:lock v:ext="edit" aspectratio="f"/>
            <v:shape id="_x0000_s1080" o:spid="_x0000_s1080" o:spt="75" type="#_x0000_t75" style="position:absolute;left:0;top:0;height:287;width:2228;" filled="f" o:preferrelative="t" stroked="f" coordsize="21600,21600">
              <v:path/>
              <v:fill on="f" focussize="0,0"/>
              <v:stroke on="f"/>
              <v:imagedata r:id="rId23" o:title=""/>
              <o:lock v:ext="edit" aspectratio="t"/>
            </v:shape>
            <v:shape id="_x0000_s1081" o:spid="_x0000_s1081" o:spt="202" type="#_x0000_t202" style="position:absolute;left:-20;top:-80;height:379;width:2268;" filled="f" stroked="f" coordsize="21600,21600">
              <v:path/>
              <v:fill on="f" focussize="0,0"/>
              <v:stroke on="f"/>
              <v:imagedata o:title=""/>
              <o:lock v:ext="edit" aspectratio="f"/>
              <v:textbox inset="0mm,0mm,0mm,0mm">
                <w:txbxContent>
                  <w:p>
                    <w:pPr>
                      <w:pStyle w:val="2"/>
                      <w:spacing w:before="82" w:line="185" w:lineRule="auto"/>
                      <w:ind w:left="797"/>
                    </w:pPr>
                    <w:r>
                      <w:rPr>
                        <w:b/>
                        <w:bCs/>
                        <w:color w:val="FFFFFF"/>
                        <w:spacing w:val="9"/>
                      </w:rPr>
                      <w:t>特装展位</w:t>
                    </w:r>
                  </w:p>
                </w:txbxContent>
              </v:textbox>
            </v:shape>
          </v:group>
        </w:pict>
      </w:r>
      <w:r>
        <w:drawing>
          <wp:anchor distT="0" distB="0" distL="0" distR="0" simplePos="0" relativeHeight="251680768" behindDoc="0" locked="0" layoutInCell="0" allowOverlap="1">
            <wp:simplePos x="0" y="0"/>
            <wp:positionH relativeFrom="page">
              <wp:posOffset>433705</wp:posOffset>
            </wp:positionH>
            <wp:positionV relativeFrom="page">
              <wp:posOffset>2844800</wp:posOffset>
            </wp:positionV>
            <wp:extent cx="1412240" cy="71056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
                    <a:stretch>
                      <a:fillRect/>
                    </a:stretch>
                  </pic:blipFill>
                  <pic:spPr>
                    <a:xfrm>
                      <a:off x="0" y="0"/>
                      <a:ext cx="1412427" cy="710352"/>
                    </a:xfrm>
                    <a:prstGeom prst="rect">
                      <a:avLst/>
                    </a:prstGeom>
                  </pic:spPr>
                </pic:pic>
              </a:graphicData>
            </a:graphic>
          </wp:anchor>
        </w:drawing>
      </w:r>
    </w:p>
    <w:p>
      <w:pPr>
        <w:pStyle w:val="2"/>
        <w:spacing w:before="32" w:line="288" w:lineRule="exact"/>
        <w:ind w:firstLine="5541"/>
        <w:rPr>
          <w:position w:val="-5"/>
        </w:rPr>
      </w:pPr>
    </w:p>
    <w:p>
      <w:pPr>
        <w:pStyle w:val="2"/>
        <w:spacing w:before="32" w:line="288" w:lineRule="exact"/>
        <w:rPr>
          <w:position w:val="-5"/>
        </w:rPr>
      </w:pPr>
    </w:p>
    <w:p>
      <w:pPr>
        <w:pStyle w:val="2"/>
        <w:spacing w:before="32" w:line="288" w:lineRule="exact"/>
        <w:rPr>
          <w:position w:val="-5"/>
        </w:rPr>
      </w:pPr>
    </w:p>
    <w:p>
      <w:pPr>
        <w:pStyle w:val="2"/>
        <w:spacing w:before="32" w:line="288" w:lineRule="exact"/>
        <w:ind w:firstLine="5541"/>
      </w:pPr>
      <w:r>
        <w:pict>
          <v:group id="_x0000_s1082" o:spid="_x0000_s1082" o:spt="203" style="position:absolute;left:0pt;margin-left:148pt;margin-top:301.35pt;height:62.6pt;width:123.8pt;mso-position-horizontal-relative:page;mso-position-vertical-relative:page;z-index:251678720;mso-width-relative:page;mso-height-relative:page;" coordorigin="0,36" coordsize="2226,1251" o:allowincell="f">
            <o:lock v:ext="edit" aspectratio="f"/>
            <v:shape id="_x0000_s1083" o:spid="_x0000_s1083" o:spt="202" type="#_x0000_t202" style="position:absolute;left:0;top:36;height:1251;width:2226;" fillcolor="#E7E8E9" filled="t" stroked="f" coordsize="21600,21600">
              <v:path/>
              <v:fill on="t" color2="#FFFFFF" focussize="0,0"/>
              <v:stroke on="f"/>
              <v:imagedata o:title=""/>
              <o:lock v:ext="edit" aspectratio="f"/>
              <v:textbox inset="0mm,0mm,0mm,0mm">
                <w:txbxContent>
                  <w:p>
                    <w:pPr>
                      <w:pStyle w:val="2"/>
                      <w:spacing w:before="62" w:line="182" w:lineRule="auto"/>
                      <w:ind w:firstLine="592" w:firstLineChars="400"/>
                      <w:rPr>
                        <w:rFonts w:hint="default" w:eastAsia="微软雅黑"/>
                        <w:sz w:val="14"/>
                        <w:szCs w:val="14"/>
                        <w:lang w:val="en-US" w:eastAsia="zh-CN"/>
                      </w:rPr>
                    </w:pPr>
                    <w:r>
                      <w:rPr>
                        <w:rFonts w:hint="eastAsia" w:ascii="Malgun Gothic" w:hAnsi="Malgun Gothic" w:eastAsia="宋体" w:cs="Malgun Gothic"/>
                        <w:color w:val="231F20"/>
                        <w:spacing w:val="4"/>
                        <w:sz w:val="14"/>
                        <w:szCs w:val="14"/>
                        <w:lang w:val="en-US" w:eastAsia="zh-CN"/>
                      </w:rPr>
                      <w:t>双开10</w:t>
                    </w:r>
                    <w:r>
                      <w:rPr>
                        <w:rFonts w:ascii="Malgun Gothic" w:hAnsi="Malgun Gothic" w:eastAsia="Malgun Gothic" w:cs="Malgun Gothic"/>
                        <w:color w:val="231F20"/>
                        <w:spacing w:val="4"/>
                        <w:sz w:val="14"/>
                        <w:szCs w:val="14"/>
                      </w:rPr>
                      <w:t>800</w:t>
                    </w:r>
                    <w:r>
                      <w:rPr>
                        <w:color w:val="231F20"/>
                        <w:spacing w:val="4"/>
                        <w:sz w:val="14"/>
                        <w:szCs w:val="14"/>
                      </w:rPr>
                      <w:t>元/个</w:t>
                    </w:r>
                    <w:r>
                      <w:rPr>
                        <w:rFonts w:hint="eastAsia"/>
                        <w:color w:val="231F20"/>
                        <w:spacing w:val="4"/>
                        <w:sz w:val="14"/>
                        <w:szCs w:val="14"/>
                        <w:lang w:val="en-US" w:eastAsia="zh-CN"/>
                      </w:rPr>
                      <w:t>单开9800元</w:t>
                    </w:r>
                  </w:p>
                  <w:p>
                    <w:pPr>
                      <w:pStyle w:val="2"/>
                      <w:spacing w:before="119" w:line="176" w:lineRule="auto"/>
                      <w:ind w:left="879"/>
                      <w:rPr>
                        <w:sz w:val="14"/>
                        <w:szCs w:val="14"/>
                      </w:rPr>
                    </w:pPr>
                    <w:r>
                      <w:rPr>
                        <w:rFonts w:ascii="Malgun Gothic" w:hAnsi="Malgun Gothic" w:eastAsia="Malgun Gothic" w:cs="Malgun Gothic"/>
                        <w:color w:val="231F20"/>
                        <w:spacing w:val="6"/>
                        <w:sz w:val="14"/>
                        <w:szCs w:val="14"/>
                      </w:rPr>
                      <w:t>9</w:t>
                    </w:r>
                    <w:r>
                      <w:rPr>
                        <w:color w:val="231F20"/>
                        <w:spacing w:val="6"/>
                        <w:sz w:val="14"/>
                        <w:szCs w:val="14"/>
                      </w:rPr>
                      <w:t>平方米（</w:t>
                    </w:r>
                    <w:r>
                      <w:rPr>
                        <w:rFonts w:ascii="Malgun Gothic" w:hAnsi="Malgun Gothic" w:eastAsia="Malgun Gothic" w:cs="Malgun Gothic"/>
                        <w:color w:val="231F20"/>
                        <w:spacing w:val="6"/>
                        <w:sz w:val="14"/>
                        <w:szCs w:val="14"/>
                      </w:rPr>
                      <w:t>3</w:t>
                    </w:r>
                    <w:r>
                      <w:rPr>
                        <w:rFonts w:ascii="Malgun Gothic" w:hAnsi="Malgun Gothic" w:eastAsia="Malgun Gothic" w:cs="Malgun Gothic"/>
                        <w:color w:val="231F20"/>
                        <w:sz w:val="14"/>
                        <w:szCs w:val="14"/>
                      </w:rPr>
                      <w:t>mx</w:t>
                    </w:r>
                    <w:r>
                      <w:rPr>
                        <w:rFonts w:ascii="Malgun Gothic" w:hAnsi="Malgun Gothic" w:eastAsia="Malgun Gothic" w:cs="Malgun Gothic"/>
                        <w:color w:val="231F20"/>
                        <w:spacing w:val="6"/>
                        <w:sz w:val="14"/>
                        <w:szCs w:val="14"/>
                      </w:rPr>
                      <w:t>3m</w:t>
                    </w:r>
                    <w:r>
                      <w:rPr>
                        <w:color w:val="231F20"/>
                        <w:spacing w:val="6"/>
                        <w:sz w:val="14"/>
                        <w:szCs w:val="14"/>
                      </w:rPr>
                      <w:t>）</w:t>
                    </w:r>
                  </w:p>
                  <w:p>
                    <w:pPr>
                      <w:pStyle w:val="2"/>
                      <w:spacing w:before="225" w:line="204" w:lineRule="auto"/>
                      <w:ind w:left="896" w:right="160" w:hanging="14"/>
                      <w:rPr>
                        <w:sz w:val="11"/>
                        <w:szCs w:val="11"/>
                      </w:rPr>
                    </w:pPr>
                    <w:r>
                      <w:rPr>
                        <w:color w:val="231F20"/>
                        <w:spacing w:val="9"/>
                        <w:sz w:val="11"/>
                        <w:szCs w:val="11"/>
                      </w:rPr>
                      <w:t>含</w:t>
                    </w:r>
                    <w:r>
                      <w:rPr>
                        <w:rFonts w:ascii="Malgun Gothic" w:hAnsi="Malgun Gothic" w:eastAsia="Malgun Gothic" w:cs="Malgun Gothic"/>
                        <w:color w:val="231F20"/>
                        <w:spacing w:val="9"/>
                        <w:sz w:val="11"/>
                        <w:szCs w:val="11"/>
                      </w:rPr>
                      <w:t>1</w:t>
                    </w:r>
                    <w:r>
                      <w:rPr>
                        <w:color w:val="231F20"/>
                        <w:spacing w:val="9"/>
                        <w:sz w:val="11"/>
                        <w:szCs w:val="11"/>
                      </w:rPr>
                      <w:t>桌</w:t>
                    </w:r>
                    <w:r>
                      <w:rPr>
                        <w:rFonts w:ascii="Malgun Gothic" w:hAnsi="Malgun Gothic" w:eastAsia="Malgun Gothic" w:cs="Malgun Gothic"/>
                        <w:color w:val="231F20"/>
                        <w:spacing w:val="9"/>
                        <w:sz w:val="11"/>
                        <w:szCs w:val="11"/>
                      </w:rPr>
                      <w:t>2</w:t>
                    </w:r>
                    <w:r>
                      <w:rPr>
                        <w:color w:val="231F20"/>
                        <w:spacing w:val="9"/>
                        <w:sz w:val="11"/>
                        <w:szCs w:val="11"/>
                      </w:rPr>
                      <w:t>椅</w:t>
                    </w:r>
                    <w:r>
                      <w:rPr>
                        <w:color w:val="231F20"/>
                        <w:spacing w:val="-11"/>
                        <w:sz w:val="11"/>
                        <w:szCs w:val="11"/>
                      </w:rPr>
                      <w:t xml:space="preserve"> </w:t>
                    </w:r>
                    <w:r>
                      <w:rPr>
                        <w:color w:val="231F20"/>
                        <w:spacing w:val="9"/>
                        <w:sz w:val="11"/>
                        <w:szCs w:val="11"/>
                      </w:rPr>
                      <w:t>，</w:t>
                    </w:r>
                    <w:r>
                      <w:rPr>
                        <w:rFonts w:ascii="Malgun Gothic" w:hAnsi="Malgun Gothic" w:eastAsia="Malgun Gothic" w:cs="Malgun Gothic"/>
                        <w:color w:val="231F20"/>
                        <w:spacing w:val="9"/>
                        <w:sz w:val="11"/>
                        <w:szCs w:val="11"/>
                      </w:rPr>
                      <w:t>2</w:t>
                    </w:r>
                    <w:r>
                      <w:rPr>
                        <w:color w:val="231F20"/>
                        <w:spacing w:val="9"/>
                        <w:sz w:val="11"/>
                        <w:szCs w:val="11"/>
                      </w:rPr>
                      <w:t>盏射灯，</w:t>
                    </w:r>
                    <w:r>
                      <w:rPr>
                        <w:color w:val="231F20"/>
                        <w:sz w:val="11"/>
                        <w:szCs w:val="11"/>
                      </w:rPr>
                      <w:t xml:space="preserve"> </w:t>
                    </w:r>
                    <w:r>
                      <w:rPr>
                        <w:color w:val="231F20"/>
                        <w:spacing w:val="8"/>
                        <w:sz w:val="11"/>
                        <w:szCs w:val="11"/>
                      </w:rPr>
                      <w:t>电源</w:t>
                    </w:r>
                    <w:r>
                      <w:rPr>
                        <w:color w:val="231F20"/>
                        <w:spacing w:val="-8"/>
                        <w:sz w:val="11"/>
                        <w:szCs w:val="11"/>
                      </w:rPr>
                      <w:t xml:space="preserve"> </w:t>
                    </w:r>
                    <w:r>
                      <w:rPr>
                        <w:color w:val="231F20"/>
                        <w:spacing w:val="8"/>
                        <w:sz w:val="11"/>
                        <w:szCs w:val="11"/>
                      </w:rPr>
                      <w:t>，</w:t>
                    </w:r>
                    <w:r>
                      <w:rPr>
                        <w:color w:val="231F20"/>
                        <w:spacing w:val="-7"/>
                        <w:sz w:val="11"/>
                        <w:szCs w:val="11"/>
                      </w:rPr>
                      <w:t xml:space="preserve"> </w:t>
                    </w:r>
                    <w:r>
                      <w:rPr>
                        <w:color w:val="231F20"/>
                        <w:spacing w:val="8"/>
                        <w:sz w:val="11"/>
                        <w:szCs w:val="11"/>
                      </w:rPr>
                      <w:t>地毯等</w:t>
                    </w:r>
                  </w:p>
                </w:txbxContent>
              </v:textbox>
            </v:shape>
            <v:shape id="_x0000_s1084" o:spid="_x0000_s1084" o:spt="202" type="#_x0000_t202" style="position:absolute;left:192;top:55;height:995;width:297;" filled="f" stroked="f" coordsize="21600,21600">
              <v:path/>
              <v:fill on="f" focussize="0,0"/>
              <v:stroke on="f"/>
              <v:imagedata o:title=""/>
              <o:lock v:ext="edit" aspectratio="f"/>
              <v:textbox inset="0mm,0mm,0mm,0mm">
                <w:txbxContent>
                  <w:p>
                    <w:pPr>
                      <w:pStyle w:val="2"/>
                      <w:spacing w:before="20" w:line="306" w:lineRule="exact"/>
                      <w:rPr>
                        <w:rFonts w:hint="eastAsia" w:eastAsia="微软雅黑"/>
                        <w:sz w:val="12"/>
                        <w:szCs w:val="12"/>
                        <w:lang w:val="en-US" w:eastAsia="zh-CN"/>
                      </w:rPr>
                    </w:pPr>
                    <w:r>
                      <w:rPr>
                        <w:color w:val="231F20"/>
                        <w:spacing w:val="6"/>
                        <w:position w:val="14"/>
                        <w:sz w:val="12"/>
                        <w:szCs w:val="12"/>
                      </w:rPr>
                      <w:t>价格</w:t>
                    </w:r>
                    <w:r>
                      <w:rPr>
                        <w:rFonts w:hint="eastAsia"/>
                        <w:color w:val="231F20"/>
                        <w:spacing w:val="6"/>
                        <w:position w:val="14"/>
                        <w:sz w:val="12"/>
                        <w:szCs w:val="12"/>
                        <w:lang w:val="en-US" w:eastAsia="zh-CN"/>
                      </w:rPr>
                      <w:t xml:space="preserve"> </w:t>
                    </w:r>
                  </w:p>
                  <w:p>
                    <w:pPr>
                      <w:pStyle w:val="2"/>
                      <w:spacing w:line="192" w:lineRule="auto"/>
                      <w:ind w:left="20"/>
                      <w:rPr>
                        <w:sz w:val="12"/>
                        <w:szCs w:val="12"/>
                      </w:rPr>
                    </w:pPr>
                    <w:r>
                      <w:rPr>
                        <w:color w:val="231F20"/>
                        <w:spacing w:val="6"/>
                        <w:sz w:val="12"/>
                        <w:szCs w:val="12"/>
                      </w:rPr>
                      <w:t>面积</w:t>
                    </w:r>
                  </w:p>
                  <w:p>
                    <w:pPr>
                      <w:spacing w:line="265" w:lineRule="auto"/>
                      <w:rPr>
                        <w:rFonts w:ascii="Arial"/>
                        <w:sz w:val="21"/>
                      </w:rPr>
                    </w:pPr>
                  </w:p>
                  <w:p>
                    <w:pPr>
                      <w:pStyle w:val="2"/>
                      <w:spacing w:before="51" w:line="192" w:lineRule="auto"/>
                      <w:ind w:left="24"/>
                      <w:rPr>
                        <w:sz w:val="12"/>
                        <w:szCs w:val="12"/>
                      </w:rPr>
                    </w:pPr>
                    <w:r>
                      <w:rPr>
                        <w:color w:val="231F20"/>
                        <w:spacing w:val="6"/>
                        <w:sz w:val="12"/>
                        <w:szCs w:val="12"/>
                      </w:rPr>
                      <w:t>说明</w:t>
                    </w:r>
                  </w:p>
                </w:txbxContent>
              </v:textbox>
            </v:shape>
          </v:group>
        </w:pict>
      </w:r>
      <w:r>
        <w:pict>
          <v:group id="_x0000_s1076" o:spid="_x0000_s1076" o:spt="203" style="position:absolute;left:0pt;margin-left:157.05pt;margin-top:282.55pt;height:14.4pt;width:111.4pt;mso-position-horizontal-relative:page;mso-position-vertical-relative:page;z-index:251683840;mso-width-relative:page;mso-height-relative:page;" coordsize="2228,287" o:allowincell="f">
            <o:lock v:ext="edit"/>
            <v:shape id="_x0000_s1077" o:spid="_x0000_s1077" o:spt="75" type="#_x0000_t75" style="position:absolute;left:0;top:0;height:287;width:2228;" filled="f" stroked="f" coordsize="21600,21600">
              <v:path/>
              <v:fill on="f" focussize="0,0"/>
              <v:stroke on="f"/>
              <v:imagedata r:id="rId25" o:title=""/>
              <o:lock v:ext="edit" aspectratio="t"/>
            </v:shape>
            <v:shape id="_x0000_s1078" o:spid="_x0000_s1078" o:spt="202" type="#_x0000_t202" style="position:absolute;left:-20;top:-20;height:379;width:2268;" filled="f" stroked="f" coordsize="21600,21600">
              <v:path/>
              <v:fill on="f" focussize="0,0"/>
              <v:stroke on="f"/>
              <v:imagedata o:title=""/>
              <o:lock v:ext="edit" aspectratio="f"/>
              <v:textbox inset="0mm,0mm,0mm,0mm">
                <w:txbxContent>
                  <w:p>
                    <w:pPr>
                      <w:pStyle w:val="2"/>
                      <w:spacing w:before="83" w:line="184" w:lineRule="auto"/>
                      <w:ind w:left="649"/>
                    </w:pPr>
                    <w:r>
                      <w:rPr>
                        <w:rFonts w:hint="eastAsia"/>
                        <w:b/>
                        <w:bCs/>
                        <w:color w:val="FFFFFF"/>
                        <w:spacing w:val="4"/>
                        <w:lang w:val="en-US" w:eastAsia="zh-CN"/>
                      </w:rPr>
                      <w:t>豪华</w:t>
                    </w:r>
                    <w:r>
                      <w:rPr>
                        <w:b/>
                        <w:bCs/>
                        <w:color w:val="FFFFFF"/>
                        <w:spacing w:val="4"/>
                      </w:rPr>
                      <w:t>标展</w:t>
                    </w:r>
                  </w:p>
                </w:txbxContent>
              </v:textbox>
            </v:shape>
          </v:group>
        </w:pict>
      </w:r>
      <w:r>
        <w:rPr>
          <w:position w:val="-5"/>
        </w:rPr>
        <w:pict>
          <v:group id="_x0000_s1094" o:spid="_x0000_s1094" o:spt="203" style="height:14.4pt;width:111.4pt;" coordsize="2228,287">
            <o:lock v:ext="edit"/>
            <v:shape id="_x0000_s1095" o:spid="_x0000_s1095" o:spt="75" type="#_x0000_t75" style="position:absolute;left:0;top:0;height:287;width:2228;" filled="f" stroked="f" coordsize="21600,21600">
              <v:path/>
              <v:fill on="f" focussize="0,0"/>
              <v:stroke on="f"/>
              <v:imagedata r:id="rId26" o:title=""/>
              <o:lock v:ext="edit" aspectratio="t"/>
            </v:shape>
            <v:shape id="_x0000_s1096" o:spid="_x0000_s1096" o:spt="202" type="#_x0000_t202" style="position:absolute;left:-20;top:-20;height:327;width:2268;" filled="f" stroked="f" coordsize="21600,21600">
              <v:path/>
              <v:fill on="f" focussize="0,0"/>
              <v:stroke on="f"/>
              <v:imagedata o:title=""/>
              <o:lock v:ext="edit" aspectratio="f"/>
              <v:textbox inset="0mm,0mm,0mm,0mm">
                <w:txbxContent>
                  <w:p>
                    <w:pPr>
                      <w:spacing w:before="81" w:line="186" w:lineRule="auto"/>
                      <w:ind w:left="797"/>
                      <w:rPr>
                        <w:rFonts w:ascii="微软雅黑" w:hAnsi="微软雅黑" w:eastAsia="微软雅黑" w:cs="微软雅黑"/>
                        <w:sz w:val="16"/>
                        <w:szCs w:val="16"/>
                      </w:rPr>
                    </w:pPr>
                    <w:r>
                      <w:rPr>
                        <w:rFonts w:ascii="微软雅黑" w:hAnsi="微软雅黑" w:eastAsia="微软雅黑" w:cs="微软雅黑"/>
                        <w:b/>
                        <w:bCs/>
                        <w:color w:val="FFFFFF"/>
                        <w:spacing w:val="9"/>
                        <w:sz w:val="16"/>
                        <w:szCs w:val="16"/>
                      </w:rPr>
                      <w:t>标准展位</w:t>
                    </w:r>
                  </w:p>
                </w:txbxContent>
              </v:textbox>
            </v:shape>
            <w10:wrap type="none"/>
            <w10:anchorlock/>
          </v:group>
        </w:pict>
      </w:r>
    </w:p>
    <w:p>
      <w:pPr>
        <w:pStyle w:val="2"/>
        <w:spacing w:before="33" w:line="1252" w:lineRule="exact"/>
        <w:ind w:firstLine="682"/>
      </w:pPr>
      <w:r>
        <w:pict>
          <v:group id="_x0000_s1085" o:spid="_x0000_s1085" o:spt="203" style="position:absolute;left:0pt;margin-left:273.25pt;margin-top:303.15pt;height:62.25pt;width:117.55pt;mso-position-horizontal-relative:page;mso-position-vertical-relative:page;z-index:251679744;mso-width-relative:page;mso-height-relative:page;" coordorigin="24,-696" coordsize="2226,1245" o:allowincell="f">
            <o:lock v:ext="edit" aspectratio="f"/>
            <v:shape id="_x0000_s1086" o:spid="_x0000_s1086" o:spt="202" type="#_x0000_t202" style="position:absolute;left:24;top:-696;height:1245;width:2226;" fillcolor="#E7E8E9" filled="t" stroked="f" coordsize="21600,21600">
              <v:path/>
              <v:fill on="t" color2="#FFFFFF" focussize="0,0"/>
              <v:stroke on="f"/>
              <v:imagedata o:title=""/>
              <o:lock v:ext="edit" aspectratio="f"/>
              <v:textbox inset="0mm,0mm,0mm,0mm">
                <w:txbxContent>
                  <w:p>
                    <w:pPr>
                      <w:pStyle w:val="2"/>
                      <w:spacing w:before="62" w:line="182" w:lineRule="auto"/>
                      <w:ind w:firstLine="592" w:firstLineChars="400"/>
                      <w:rPr>
                        <w:rFonts w:hint="default" w:eastAsia="微软雅黑"/>
                        <w:sz w:val="14"/>
                        <w:szCs w:val="14"/>
                        <w:lang w:val="en-US" w:eastAsia="zh-CN"/>
                      </w:rPr>
                    </w:pPr>
                    <w:r>
                      <w:rPr>
                        <w:rFonts w:hint="eastAsia" w:ascii="Malgun Gothic" w:hAnsi="Malgun Gothic" w:eastAsia="宋体" w:cs="Malgun Gothic"/>
                        <w:color w:val="231F20"/>
                        <w:spacing w:val="4"/>
                        <w:sz w:val="14"/>
                        <w:szCs w:val="14"/>
                        <w:lang w:val="en-US" w:eastAsia="zh-CN"/>
                      </w:rPr>
                      <w:t>双开9</w:t>
                    </w:r>
                    <w:r>
                      <w:rPr>
                        <w:rFonts w:ascii="Malgun Gothic" w:hAnsi="Malgun Gothic" w:eastAsia="Malgun Gothic" w:cs="Malgun Gothic"/>
                        <w:color w:val="231F20"/>
                        <w:spacing w:val="4"/>
                        <w:sz w:val="14"/>
                        <w:szCs w:val="14"/>
                      </w:rPr>
                      <w:t>800</w:t>
                    </w:r>
                    <w:r>
                      <w:rPr>
                        <w:color w:val="231F20"/>
                        <w:spacing w:val="4"/>
                        <w:sz w:val="14"/>
                        <w:szCs w:val="14"/>
                      </w:rPr>
                      <w:t>元/个</w:t>
                    </w:r>
                    <w:r>
                      <w:rPr>
                        <w:rFonts w:hint="eastAsia"/>
                        <w:color w:val="231F20"/>
                        <w:spacing w:val="4"/>
                        <w:sz w:val="14"/>
                        <w:szCs w:val="14"/>
                        <w:lang w:val="en-US" w:eastAsia="zh-CN"/>
                      </w:rPr>
                      <w:t>单开8800元</w:t>
                    </w:r>
                  </w:p>
                  <w:p>
                    <w:pPr>
                      <w:pStyle w:val="2"/>
                      <w:spacing w:before="119" w:line="176" w:lineRule="auto"/>
                      <w:ind w:left="845"/>
                      <w:rPr>
                        <w:sz w:val="14"/>
                        <w:szCs w:val="14"/>
                      </w:rPr>
                    </w:pPr>
                    <w:r>
                      <w:rPr>
                        <w:rFonts w:ascii="Malgun Gothic" w:hAnsi="Malgun Gothic" w:eastAsia="Malgun Gothic" w:cs="Malgun Gothic"/>
                        <w:color w:val="231F20"/>
                        <w:spacing w:val="6"/>
                        <w:sz w:val="14"/>
                        <w:szCs w:val="14"/>
                      </w:rPr>
                      <w:t>9</w:t>
                    </w:r>
                    <w:r>
                      <w:rPr>
                        <w:color w:val="231F20"/>
                        <w:spacing w:val="6"/>
                        <w:sz w:val="14"/>
                        <w:szCs w:val="14"/>
                      </w:rPr>
                      <w:t>平方米（</w:t>
                    </w:r>
                    <w:r>
                      <w:rPr>
                        <w:rFonts w:ascii="Malgun Gothic" w:hAnsi="Malgun Gothic" w:eastAsia="Malgun Gothic" w:cs="Malgun Gothic"/>
                        <w:color w:val="231F20"/>
                        <w:spacing w:val="6"/>
                        <w:sz w:val="14"/>
                        <w:szCs w:val="14"/>
                      </w:rPr>
                      <w:t>3</w:t>
                    </w:r>
                    <w:r>
                      <w:rPr>
                        <w:rFonts w:ascii="Malgun Gothic" w:hAnsi="Malgun Gothic" w:eastAsia="Malgun Gothic" w:cs="Malgun Gothic"/>
                        <w:color w:val="231F20"/>
                        <w:sz w:val="14"/>
                        <w:szCs w:val="14"/>
                      </w:rPr>
                      <w:t>mx</w:t>
                    </w:r>
                    <w:r>
                      <w:rPr>
                        <w:rFonts w:ascii="Malgun Gothic" w:hAnsi="Malgun Gothic" w:eastAsia="Malgun Gothic" w:cs="Malgun Gothic"/>
                        <w:color w:val="231F20"/>
                        <w:spacing w:val="6"/>
                        <w:sz w:val="14"/>
                        <w:szCs w:val="14"/>
                      </w:rPr>
                      <w:t>3m</w:t>
                    </w:r>
                    <w:r>
                      <w:rPr>
                        <w:color w:val="231F20"/>
                        <w:spacing w:val="6"/>
                        <w:sz w:val="14"/>
                        <w:szCs w:val="14"/>
                      </w:rPr>
                      <w:t>）</w:t>
                    </w:r>
                  </w:p>
                  <w:p>
                    <w:pPr>
                      <w:pStyle w:val="2"/>
                      <w:spacing w:before="224" w:line="210" w:lineRule="auto"/>
                      <w:ind w:left="949" w:right="155" w:hanging="13"/>
                      <w:rPr>
                        <w:sz w:val="11"/>
                        <w:szCs w:val="11"/>
                      </w:rPr>
                    </w:pPr>
                    <w:r>
                      <w:rPr>
                        <w:color w:val="231F20"/>
                        <w:spacing w:val="4"/>
                        <w:sz w:val="11"/>
                        <w:szCs w:val="11"/>
                      </w:rPr>
                      <w:t>含</w:t>
                    </w:r>
                    <w:r>
                      <w:rPr>
                        <w:rFonts w:ascii="Malgun Gothic" w:hAnsi="Malgun Gothic" w:eastAsia="Malgun Gothic" w:cs="Malgun Gothic"/>
                        <w:color w:val="231F20"/>
                        <w:spacing w:val="4"/>
                        <w:sz w:val="11"/>
                        <w:szCs w:val="11"/>
                      </w:rPr>
                      <w:t>1</w:t>
                    </w:r>
                    <w:r>
                      <w:rPr>
                        <w:color w:val="231F20"/>
                        <w:spacing w:val="4"/>
                        <w:sz w:val="11"/>
                        <w:szCs w:val="11"/>
                      </w:rPr>
                      <w:t>桌</w:t>
                    </w:r>
                    <w:r>
                      <w:rPr>
                        <w:rFonts w:ascii="Malgun Gothic" w:hAnsi="Malgun Gothic" w:eastAsia="Malgun Gothic" w:cs="Malgun Gothic"/>
                        <w:color w:val="231F20"/>
                        <w:spacing w:val="4"/>
                        <w:sz w:val="11"/>
                        <w:szCs w:val="11"/>
                      </w:rPr>
                      <w:t>2</w:t>
                    </w:r>
                    <w:r>
                      <w:rPr>
                        <w:color w:val="231F20"/>
                        <w:spacing w:val="4"/>
                        <w:sz w:val="11"/>
                        <w:szCs w:val="11"/>
                      </w:rPr>
                      <w:t>椅</w:t>
                    </w:r>
                    <w:r>
                      <w:rPr>
                        <w:color w:val="231F20"/>
                        <w:spacing w:val="-5"/>
                        <w:sz w:val="11"/>
                        <w:szCs w:val="11"/>
                      </w:rPr>
                      <w:t xml:space="preserve"> </w:t>
                    </w:r>
                    <w:r>
                      <w:rPr>
                        <w:color w:val="231F20"/>
                        <w:spacing w:val="4"/>
                        <w:sz w:val="11"/>
                        <w:szCs w:val="11"/>
                      </w:rPr>
                      <w:t>，</w:t>
                    </w:r>
                    <w:r>
                      <w:rPr>
                        <w:rFonts w:ascii="Malgun Gothic" w:hAnsi="Malgun Gothic" w:eastAsia="Malgun Gothic" w:cs="Malgun Gothic"/>
                        <w:color w:val="231F20"/>
                        <w:spacing w:val="4"/>
                        <w:sz w:val="11"/>
                        <w:szCs w:val="11"/>
                      </w:rPr>
                      <w:t>2</w:t>
                    </w:r>
                    <w:r>
                      <w:rPr>
                        <w:color w:val="231F20"/>
                        <w:spacing w:val="4"/>
                        <w:sz w:val="11"/>
                        <w:szCs w:val="11"/>
                      </w:rPr>
                      <w:t>盏射灯，</w:t>
                    </w:r>
                    <w:r>
                      <w:rPr>
                        <w:color w:val="231F20"/>
                        <w:sz w:val="11"/>
                        <w:szCs w:val="11"/>
                      </w:rPr>
                      <w:t xml:space="preserve"> </w:t>
                    </w:r>
                    <w:r>
                      <w:rPr>
                        <w:color w:val="231F20"/>
                        <w:spacing w:val="4"/>
                        <w:sz w:val="11"/>
                        <w:szCs w:val="11"/>
                      </w:rPr>
                      <w:t>电源</w:t>
                    </w:r>
                    <w:r>
                      <w:rPr>
                        <w:color w:val="231F20"/>
                        <w:spacing w:val="-12"/>
                        <w:sz w:val="11"/>
                        <w:szCs w:val="11"/>
                      </w:rPr>
                      <w:t xml:space="preserve"> </w:t>
                    </w:r>
                    <w:r>
                      <w:rPr>
                        <w:color w:val="231F20"/>
                        <w:spacing w:val="4"/>
                        <w:sz w:val="11"/>
                        <w:szCs w:val="11"/>
                      </w:rPr>
                      <w:t>，</w:t>
                    </w:r>
                    <w:r>
                      <w:rPr>
                        <w:color w:val="231F20"/>
                        <w:spacing w:val="-13"/>
                        <w:sz w:val="11"/>
                        <w:szCs w:val="11"/>
                      </w:rPr>
                      <w:t xml:space="preserve"> </w:t>
                    </w:r>
                    <w:r>
                      <w:rPr>
                        <w:color w:val="231F20"/>
                        <w:spacing w:val="4"/>
                        <w:sz w:val="11"/>
                        <w:szCs w:val="11"/>
                      </w:rPr>
                      <w:t>地毯等</w:t>
                    </w:r>
                  </w:p>
                </w:txbxContent>
              </v:textbox>
            </v:shape>
            <v:shape id="_x0000_s1087" o:spid="_x0000_s1087" o:spt="202" type="#_x0000_t202" style="position:absolute;left:239;top:-665;height:990;width:293;" filled="f" stroked="f" coordsize="21600,21600">
              <v:path/>
              <v:fill on="f" focussize="0,0"/>
              <v:stroke on="f"/>
              <v:imagedata o:title=""/>
              <o:lock v:ext="edit" aspectratio="f"/>
              <v:textbox inset="0mm,0mm,0mm,0mm">
                <w:txbxContent>
                  <w:p>
                    <w:pPr>
                      <w:pStyle w:val="2"/>
                      <w:spacing w:before="20" w:line="306" w:lineRule="exact"/>
                      <w:ind w:left="20"/>
                      <w:rPr>
                        <w:sz w:val="12"/>
                        <w:szCs w:val="12"/>
                      </w:rPr>
                    </w:pPr>
                    <w:r>
                      <w:rPr>
                        <w:color w:val="231F20"/>
                        <w:spacing w:val="6"/>
                        <w:position w:val="14"/>
                        <w:sz w:val="12"/>
                        <w:szCs w:val="12"/>
                      </w:rPr>
                      <w:t>价格</w:t>
                    </w:r>
                  </w:p>
                  <w:p>
                    <w:pPr>
                      <w:pStyle w:val="2"/>
                      <w:spacing w:line="192" w:lineRule="auto"/>
                      <w:ind w:left="20"/>
                      <w:rPr>
                        <w:sz w:val="12"/>
                        <w:szCs w:val="12"/>
                      </w:rPr>
                    </w:pPr>
                    <w:r>
                      <w:rPr>
                        <w:color w:val="231F20"/>
                        <w:spacing w:val="6"/>
                        <w:sz w:val="12"/>
                        <w:szCs w:val="12"/>
                      </w:rPr>
                      <w:t>面积</w:t>
                    </w:r>
                  </w:p>
                  <w:p>
                    <w:pPr>
                      <w:spacing w:line="261" w:lineRule="auto"/>
                      <w:rPr>
                        <w:rFonts w:ascii="Arial"/>
                        <w:sz w:val="21"/>
                      </w:rPr>
                    </w:pPr>
                  </w:p>
                  <w:p>
                    <w:pPr>
                      <w:pStyle w:val="2"/>
                      <w:spacing w:before="52" w:line="192" w:lineRule="auto"/>
                      <w:ind w:left="21"/>
                      <w:rPr>
                        <w:sz w:val="12"/>
                        <w:szCs w:val="12"/>
                      </w:rPr>
                    </w:pPr>
                    <w:r>
                      <w:rPr>
                        <w:color w:val="231F20"/>
                        <w:spacing w:val="6"/>
                        <w:sz w:val="12"/>
                        <w:szCs w:val="12"/>
                      </w:rPr>
                      <w:t>说明</w:t>
                    </w:r>
                  </w:p>
                </w:txbxContent>
              </v:textbox>
            </v:shape>
          </v:group>
        </w:pict>
      </w:r>
      <w:r>
        <w:rPr>
          <w:position w:val="-25"/>
        </w:rPr>
        <w:pict>
          <v:group id="_x0000_s1097" o:spid="_x0000_s1097" o:spt="203" style="height:62.6pt;width:111.35pt;" coordsize="2226,1251">
            <o:lock v:ext="edit"/>
            <v:shape id="_x0000_s1098" o:spid="_x0000_s1098" o:spt="202" type="#_x0000_t202" style="position:absolute;left:0;top:0;height:1251;width:2226;" fillcolor="#E7E8E9" filled="t" stroked="f" coordsize="21600,21600">
              <v:path/>
              <v:fill on="t" focussize="0,0"/>
              <v:stroke on="f"/>
              <v:imagedata o:title=""/>
              <o:lock v:ext="edit" aspectratio="f"/>
              <v:textbox inset="0mm,0mm,0mm,0mm">
                <w:txbxContent>
                  <w:p>
                    <w:pPr>
                      <w:spacing w:before="62" w:line="305" w:lineRule="exact"/>
                      <w:ind w:left="971"/>
                      <w:rPr>
                        <w:rFonts w:ascii="微软雅黑" w:hAnsi="微软雅黑" w:eastAsia="微软雅黑" w:cs="微软雅黑"/>
                        <w:sz w:val="14"/>
                        <w:szCs w:val="14"/>
                      </w:rPr>
                    </w:pPr>
                    <w:r>
                      <w:rPr>
                        <w:rFonts w:ascii="微软雅黑" w:hAnsi="微软雅黑" w:eastAsia="微软雅黑" w:cs="微软雅黑"/>
                        <w:color w:val="231F20"/>
                        <w:spacing w:val="-4"/>
                        <w:position w:val="13"/>
                        <w:sz w:val="14"/>
                        <w:szCs w:val="14"/>
                      </w:rPr>
                      <w:t>9</w:t>
                    </w:r>
                    <w:r>
                      <w:rPr>
                        <w:rFonts w:ascii="微软雅黑" w:hAnsi="微软雅黑" w:eastAsia="微软雅黑" w:cs="微软雅黑"/>
                        <w:color w:val="231F20"/>
                        <w:spacing w:val="-11"/>
                        <w:position w:val="13"/>
                        <w:sz w:val="14"/>
                        <w:szCs w:val="14"/>
                      </w:rPr>
                      <w:t xml:space="preserve"> </w:t>
                    </w:r>
                    <w:r>
                      <w:rPr>
                        <w:rFonts w:ascii="微软雅黑" w:hAnsi="微软雅黑" w:eastAsia="微软雅黑" w:cs="微软雅黑"/>
                        <w:color w:val="231F20"/>
                        <w:spacing w:val="-4"/>
                        <w:position w:val="13"/>
                        <w:sz w:val="14"/>
                        <w:szCs w:val="14"/>
                      </w:rPr>
                      <w:t>0</w:t>
                    </w:r>
                    <w:r>
                      <w:rPr>
                        <w:rFonts w:ascii="微软雅黑" w:hAnsi="微软雅黑" w:eastAsia="微软雅黑" w:cs="微软雅黑"/>
                        <w:color w:val="231F20"/>
                        <w:spacing w:val="-14"/>
                        <w:position w:val="13"/>
                        <w:sz w:val="14"/>
                        <w:szCs w:val="14"/>
                      </w:rPr>
                      <w:t xml:space="preserve"> </w:t>
                    </w:r>
                    <w:r>
                      <w:rPr>
                        <w:rFonts w:ascii="微软雅黑" w:hAnsi="微软雅黑" w:eastAsia="微软雅黑" w:cs="微软雅黑"/>
                        <w:color w:val="231F20"/>
                        <w:spacing w:val="-4"/>
                        <w:position w:val="13"/>
                        <w:sz w:val="14"/>
                        <w:szCs w:val="14"/>
                      </w:rPr>
                      <w:t>0元/平方米</w:t>
                    </w:r>
                  </w:p>
                  <w:p>
                    <w:pPr>
                      <w:spacing w:line="185" w:lineRule="auto"/>
                      <w:ind w:left="1017"/>
                      <w:rPr>
                        <w:rFonts w:ascii="微软雅黑" w:hAnsi="微软雅黑" w:eastAsia="微软雅黑" w:cs="微软雅黑"/>
                        <w:sz w:val="14"/>
                        <w:szCs w:val="14"/>
                      </w:rPr>
                    </w:pPr>
                    <w:r>
                      <w:rPr>
                        <w:rFonts w:ascii="微软雅黑" w:hAnsi="微软雅黑" w:eastAsia="微软雅黑" w:cs="微软雅黑"/>
                        <w:color w:val="231F20"/>
                        <w:spacing w:val="3"/>
                        <w:sz w:val="14"/>
                        <w:szCs w:val="14"/>
                      </w:rPr>
                      <w:t>3</w:t>
                    </w:r>
                    <w:r>
                      <w:rPr>
                        <w:rFonts w:ascii="微软雅黑" w:hAnsi="微软雅黑" w:eastAsia="微软雅黑" w:cs="微软雅黑"/>
                        <w:color w:val="231F20"/>
                        <w:spacing w:val="-7"/>
                        <w:sz w:val="14"/>
                        <w:szCs w:val="14"/>
                      </w:rPr>
                      <w:t xml:space="preserve"> </w:t>
                    </w:r>
                    <w:r>
                      <w:rPr>
                        <w:rFonts w:ascii="微软雅黑" w:hAnsi="微软雅黑" w:eastAsia="微软雅黑" w:cs="微软雅黑"/>
                        <w:color w:val="231F20"/>
                        <w:spacing w:val="3"/>
                        <w:sz w:val="14"/>
                        <w:szCs w:val="14"/>
                      </w:rPr>
                      <w:t>6平方米起租</w:t>
                    </w:r>
                  </w:p>
                  <w:p>
                    <w:pPr>
                      <w:spacing w:before="229" w:line="205" w:lineRule="auto"/>
                      <w:ind w:left="877" w:right="157" w:hanging="20"/>
                      <w:rPr>
                        <w:rFonts w:ascii="微软雅黑" w:hAnsi="微软雅黑" w:eastAsia="微软雅黑" w:cs="微软雅黑"/>
                        <w:sz w:val="11"/>
                        <w:szCs w:val="11"/>
                      </w:rPr>
                    </w:pPr>
                    <w:r>
                      <w:rPr>
                        <w:rFonts w:ascii="微软雅黑" w:hAnsi="微软雅黑" w:eastAsia="微软雅黑" w:cs="微软雅黑"/>
                        <w:color w:val="231F20"/>
                        <w:spacing w:val="9"/>
                        <w:sz w:val="11"/>
                        <w:szCs w:val="11"/>
                      </w:rPr>
                      <w:t>仅提供展览场地</w:t>
                    </w:r>
                    <w:r>
                      <w:rPr>
                        <w:rFonts w:ascii="微软雅黑" w:hAnsi="微软雅黑" w:eastAsia="微软雅黑" w:cs="微软雅黑"/>
                        <w:color w:val="231F20"/>
                        <w:spacing w:val="-13"/>
                        <w:sz w:val="11"/>
                        <w:szCs w:val="11"/>
                      </w:rPr>
                      <w:t xml:space="preserve"> </w:t>
                    </w:r>
                    <w:r>
                      <w:rPr>
                        <w:rFonts w:ascii="微软雅黑" w:hAnsi="微软雅黑" w:eastAsia="微软雅黑" w:cs="微软雅黑"/>
                        <w:color w:val="231F20"/>
                        <w:spacing w:val="9"/>
                        <w:sz w:val="11"/>
                        <w:szCs w:val="11"/>
                      </w:rPr>
                      <w:t>，展商</w:t>
                    </w:r>
                    <w:r>
                      <w:rPr>
                        <w:rFonts w:ascii="微软雅黑" w:hAnsi="微软雅黑" w:eastAsia="微软雅黑" w:cs="微软雅黑"/>
                        <w:color w:val="231F20"/>
                        <w:sz w:val="11"/>
                        <w:szCs w:val="11"/>
                      </w:rPr>
                      <w:t xml:space="preserve"> </w:t>
                    </w:r>
                    <w:r>
                      <w:rPr>
                        <w:rFonts w:ascii="微软雅黑" w:hAnsi="微软雅黑" w:eastAsia="微软雅黑" w:cs="微软雅黑"/>
                        <w:color w:val="231F20"/>
                        <w:spacing w:val="8"/>
                        <w:sz w:val="11"/>
                        <w:szCs w:val="11"/>
                      </w:rPr>
                      <w:t>自行负责展位搭建</w:t>
                    </w:r>
                  </w:p>
                </w:txbxContent>
              </v:textbox>
            </v:shape>
            <v:shape id="_x0000_s1099" o:spid="_x0000_s1099" o:spt="202" type="#_x0000_t202" style="position:absolute;left:192;top:55;height:955;width:297;" filled="f" stroked="f" coordsize="21600,21600">
              <v:path/>
              <v:fill on="f" focussize="0,0"/>
              <v:stroke on="f"/>
              <v:imagedata o:title=""/>
              <o:lock v:ext="edit" aspectratio="f"/>
              <v:textbox inset="0mm,0mm,0mm,0mm">
                <w:txbxContent>
                  <w:p>
                    <w:pPr>
                      <w:spacing w:before="20" w:line="306" w:lineRule="exact"/>
                      <w:ind w:left="20"/>
                      <w:rPr>
                        <w:rFonts w:ascii="微软雅黑" w:hAnsi="微软雅黑" w:eastAsia="微软雅黑" w:cs="微软雅黑"/>
                        <w:sz w:val="12"/>
                        <w:szCs w:val="12"/>
                      </w:rPr>
                    </w:pPr>
                    <w:r>
                      <w:rPr>
                        <w:rFonts w:ascii="微软雅黑" w:hAnsi="微软雅黑" w:eastAsia="微软雅黑" w:cs="微软雅黑"/>
                        <w:color w:val="231F20"/>
                        <w:spacing w:val="6"/>
                        <w:position w:val="14"/>
                        <w:sz w:val="12"/>
                        <w:szCs w:val="12"/>
                      </w:rPr>
                      <w:t>价格</w:t>
                    </w:r>
                  </w:p>
                  <w:p>
                    <w:pPr>
                      <w:spacing w:line="192" w:lineRule="auto"/>
                      <w:ind w:left="20"/>
                      <w:rPr>
                        <w:rFonts w:ascii="微软雅黑" w:hAnsi="微软雅黑" w:eastAsia="微软雅黑" w:cs="微软雅黑"/>
                        <w:sz w:val="12"/>
                        <w:szCs w:val="12"/>
                      </w:rPr>
                    </w:pPr>
                    <w:r>
                      <w:rPr>
                        <w:rFonts w:ascii="微软雅黑" w:hAnsi="微软雅黑" w:eastAsia="微软雅黑" w:cs="微软雅黑"/>
                        <w:color w:val="231F20"/>
                        <w:spacing w:val="6"/>
                        <w:sz w:val="12"/>
                        <w:szCs w:val="12"/>
                      </w:rPr>
                      <w:t>面积</w:t>
                    </w:r>
                  </w:p>
                  <w:p>
                    <w:pPr>
                      <w:spacing w:line="265" w:lineRule="auto"/>
                      <w:rPr>
                        <w:rFonts w:ascii="Arial"/>
                        <w:sz w:val="21"/>
                      </w:rPr>
                    </w:pPr>
                  </w:p>
                  <w:p>
                    <w:pPr>
                      <w:spacing w:before="51" w:line="192" w:lineRule="auto"/>
                      <w:ind w:left="24"/>
                      <w:rPr>
                        <w:rFonts w:ascii="微软雅黑" w:hAnsi="微软雅黑" w:eastAsia="微软雅黑" w:cs="微软雅黑"/>
                        <w:sz w:val="12"/>
                        <w:szCs w:val="12"/>
                      </w:rPr>
                    </w:pPr>
                    <w:r>
                      <w:rPr>
                        <w:rFonts w:ascii="微软雅黑" w:hAnsi="微软雅黑" w:eastAsia="微软雅黑" w:cs="微软雅黑"/>
                        <w:color w:val="231F20"/>
                        <w:spacing w:val="6"/>
                        <w:sz w:val="12"/>
                        <w:szCs w:val="12"/>
                      </w:rPr>
                      <w:t>说明</w:t>
                    </w:r>
                  </w:p>
                </w:txbxContent>
              </v:textbox>
            </v:shape>
            <w10:wrap type="none"/>
            <w10:anchorlock/>
          </v:group>
        </w:pict>
      </w:r>
    </w:p>
    <w:p>
      <w:pPr>
        <w:tabs>
          <w:tab w:val="left" w:pos="694"/>
        </w:tabs>
        <w:spacing w:before="100" w:line="233" w:lineRule="auto"/>
        <w:ind w:left="622"/>
        <w:rPr>
          <w:rFonts w:ascii="宋体" w:hAnsi="宋体" w:eastAsia="宋体" w:cs="宋体"/>
          <w:sz w:val="27"/>
          <w:szCs w:val="27"/>
        </w:rPr>
      </w:pPr>
      <w:r>
        <w:rPr>
          <w:rFonts w:ascii="宋体" w:hAnsi="宋体" w:eastAsia="宋体" w:cs="宋体"/>
          <w:color w:val="0D4DA1"/>
          <w:sz w:val="27"/>
          <w:szCs w:val="27"/>
          <w:u w:val="single" w:color="F58320"/>
        </w:rPr>
        <w:tab/>
      </w:r>
      <w:r>
        <w:rPr>
          <w:rFonts w:ascii="宋体" w:hAnsi="宋体" w:eastAsia="宋体" w:cs="宋体"/>
          <w:color w:val="0D4DA1"/>
          <w:position w:val="-2"/>
          <w:sz w:val="27"/>
          <w:szCs w:val="27"/>
        </w:rPr>
        <w:drawing>
          <wp:inline distT="0" distB="0" distL="0" distR="0">
            <wp:extent cx="116205" cy="1778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7"/>
                    <a:stretch>
                      <a:fillRect/>
                    </a:stretch>
                  </pic:blipFill>
                  <pic:spPr>
                    <a:xfrm>
                      <a:off x="0" y="0"/>
                      <a:ext cx="116433" cy="177965"/>
                    </a:xfrm>
                    <a:prstGeom prst="rect">
                      <a:avLst/>
                    </a:prstGeom>
                  </pic:spPr>
                </pic:pic>
              </a:graphicData>
            </a:graphic>
          </wp:inline>
        </w:drawing>
      </w:r>
      <w:r>
        <w:rPr>
          <w:rFonts w:ascii="宋体" w:hAnsi="宋体" w:eastAsia="宋体" w:cs="宋体"/>
          <w:color w:val="0D4DA1"/>
          <w:spacing w:val="-87"/>
          <w:sz w:val="27"/>
          <w:szCs w:val="27"/>
          <w:u w:val="single" w:color="F58320"/>
        </w:rPr>
        <w:t xml:space="preserve"> </w:t>
      </w:r>
      <w:r>
        <w:rPr>
          <w:rFonts w:ascii="宋体" w:hAnsi="宋体" w:eastAsia="宋体" w:cs="宋体"/>
          <w:color w:val="0D4DA1"/>
          <w:spacing w:val="51"/>
          <w:sz w:val="27"/>
          <w:szCs w:val="27"/>
          <w:u w:val="single" w:color="0C4EA2"/>
        </w:rPr>
        <w:t xml:space="preserve"> </w:t>
      </w:r>
      <w:r>
        <w:rPr>
          <w:rFonts w:ascii="宋体" w:hAnsi="宋体" w:eastAsia="宋体" w:cs="宋体"/>
          <w:color w:val="0D4DA1"/>
          <w:spacing w:val="4"/>
          <w:sz w:val="27"/>
          <w:szCs w:val="27"/>
          <w:u w:val="single" w:color="0C4EA2"/>
          <w14:textOutline w14:w="4927" w14:cap="flat" w14:cmpd="sng">
            <w14:solidFill>
              <w14:srgbClr w14:val="0D4DA1"/>
            </w14:solidFill>
            <w14:prstDash w14:val="solid"/>
            <w14:miter w14:val="0"/>
          </w14:textOutline>
        </w:rPr>
        <w:t>广告</w:t>
      </w:r>
      <w:r>
        <w:rPr>
          <w:rFonts w:ascii="宋体" w:hAnsi="宋体" w:eastAsia="宋体" w:cs="宋体"/>
          <w:color w:val="0D4DA1"/>
          <w:sz w:val="27"/>
          <w:szCs w:val="27"/>
          <w:u w:val="single" w:color="0C4EA2"/>
        </w:rPr>
        <w:t xml:space="preserve">    </w:t>
      </w:r>
    </w:p>
    <w:p>
      <w:pPr>
        <w:spacing w:before="13"/>
      </w:pPr>
      <w:r>
        <w:rPr>
          <w:rFonts w:hint="eastAsia" w:eastAsia="宋体"/>
          <w:lang w:eastAsia="zh-CN"/>
        </w:rPr>
        <w:drawing>
          <wp:anchor distT="0" distB="0" distL="114300" distR="114300" simplePos="0" relativeHeight="251683840" behindDoc="1" locked="0" layoutInCell="1" allowOverlap="1">
            <wp:simplePos x="0" y="0"/>
            <wp:positionH relativeFrom="column">
              <wp:posOffset>4046220</wp:posOffset>
            </wp:positionH>
            <wp:positionV relativeFrom="paragraph">
              <wp:posOffset>128905</wp:posOffset>
            </wp:positionV>
            <wp:extent cx="1022350" cy="602615"/>
            <wp:effectExtent l="0" t="0" r="6350" b="6985"/>
            <wp:wrapNone/>
            <wp:docPr id="11" name="图片 11" descr="fac5013d9eb060b133f875f5fe11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ac5013d9eb060b133f875f5fe11ec6"/>
                    <pic:cNvPicPr>
                      <a:picLocks noChangeAspect="1"/>
                    </pic:cNvPicPr>
                  </pic:nvPicPr>
                  <pic:blipFill>
                    <a:blip r:embed="rId28"/>
                    <a:stretch>
                      <a:fillRect/>
                    </a:stretch>
                  </pic:blipFill>
                  <pic:spPr>
                    <a:xfrm>
                      <a:off x="0" y="0"/>
                      <a:ext cx="1022350" cy="602615"/>
                    </a:xfrm>
                    <a:prstGeom prst="rect">
                      <a:avLst/>
                    </a:prstGeom>
                  </pic:spPr>
                </pic:pic>
              </a:graphicData>
            </a:graphic>
          </wp:anchor>
        </w:drawing>
      </w:r>
    </w:p>
    <w:p>
      <w:pPr>
        <w:sectPr>
          <w:type w:val="continuous"/>
          <w:pgSz w:w="8391" w:h="11906"/>
          <w:pgMar w:top="400" w:right="0" w:bottom="400" w:left="0" w:header="0" w:footer="0" w:gutter="0"/>
          <w:cols w:equalWidth="0" w:num="1">
            <w:col w:w="8391"/>
          </w:cols>
        </w:sectPr>
      </w:pPr>
    </w:p>
    <w:p>
      <w:pPr>
        <w:spacing w:line="240" w:lineRule="auto"/>
        <w:ind w:firstLine="828"/>
        <w:rPr>
          <w:rFonts w:hint="eastAsia" w:eastAsia="宋体"/>
          <w:lang w:eastAsia="zh-CN"/>
        </w:rPr>
      </w:pPr>
      <w:r>
        <w:rPr>
          <w:rFonts w:hint="eastAsia" w:eastAsia="宋体"/>
          <w:lang w:eastAsia="zh-CN"/>
        </w:rPr>
        <w:drawing>
          <wp:anchor distT="0" distB="0" distL="114300" distR="114300" simplePos="0" relativeHeight="251682816" behindDoc="0" locked="0" layoutInCell="1" allowOverlap="1">
            <wp:simplePos x="0" y="0"/>
            <wp:positionH relativeFrom="column">
              <wp:posOffset>525780</wp:posOffset>
            </wp:positionH>
            <wp:positionV relativeFrom="paragraph">
              <wp:posOffset>45720</wp:posOffset>
            </wp:positionV>
            <wp:extent cx="945515" cy="400685"/>
            <wp:effectExtent l="0" t="0" r="6985" b="18415"/>
            <wp:wrapTopAndBottom/>
            <wp:docPr id="5" name="图片 5" descr="17363850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6385073041"/>
                    <pic:cNvPicPr>
                      <a:picLocks noChangeAspect="1"/>
                    </pic:cNvPicPr>
                  </pic:nvPicPr>
                  <pic:blipFill>
                    <a:blip r:embed="rId29"/>
                    <a:stretch>
                      <a:fillRect/>
                    </a:stretch>
                  </pic:blipFill>
                  <pic:spPr>
                    <a:xfrm>
                      <a:off x="0" y="0"/>
                      <a:ext cx="945515" cy="400685"/>
                    </a:xfrm>
                    <a:prstGeom prst="rect">
                      <a:avLst/>
                    </a:prstGeom>
                  </pic:spPr>
                </pic:pic>
              </a:graphicData>
            </a:graphic>
          </wp:anchor>
        </w:drawing>
      </w:r>
    </w:p>
    <w:p>
      <w:pPr>
        <w:spacing w:before="132" w:line="184" w:lineRule="auto"/>
        <w:ind w:firstLine="1404" w:firstLineChars="900"/>
        <w:rPr>
          <w:rFonts w:hint="eastAsia" w:ascii="宋体" w:hAnsi="宋体" w:eastAsia="宋体" w:cs="宋体"/>
          <w:sz w:val="16"/>
          <w:szCs w:val="16"/>
          <w:lang w:val="en-US" w:eastAsia="zh-CN"/>
        </w:rPr>
      </w:pPr>
      <w:r>
        <w:rPr>
          <w:rFonts w:ascii="宋体" w:hAnsi="宋体" w:eastAsia="宋体" w:cs="宋体"/>
          <w:spacing w:val="-2"/>
          <w:sz w:val="16"/>
          <w:szCs w:val="16"/>
        </w:rPr>
        <w:t>参观</w:t>
      </w:r>
      <w:r>
        <w:rPr>
          <w:rFonts w:hint="eastAsia" w:ascii="宋体" w:hAnsi="宋体" w:eastAsia="宋体" w:cs="宋体"/>
          <w:spacing w:val="-2"/>
          <w:sz w:val="16"/>
          <w:szCs w:val="16"/>
          <w:lang w:val="en-US" w:eastAsia="zh-CN"/>
        </w:rPr>
        <w:t>卷</w:t>
      </w:r>
    </w:p>
    <w:p>
      <w:pPr>
        <w:spacing w:before="1" w:line="184" w:lineRule="auto"/>
        <w:ind w:left="977"/>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30000</w:t>
      </w:r>
      <w:r>
        <w:rPr>
          <w:rFonts w:ascii="宋体" w:hAnsi="宋体" w:eastAsia="宋体" w:cs="宋体"/>
          <w:spacing w:val="-1"/>
          <w:sz w:val="16"/>
          <w:szCs w:val="16"/>
        </w:rPr>
        <w:t>元/</w:t>
      </w:r>
      <w:r>
        <w:rPr>
          <w:rFonts w:hint="eastAsia" w:ascii="宋体" w:hAnsi="宋体" w:eastAsia="宋体" w:cs="宋体"/>
          <w:spacing w:val="-1"/>
          <w:sz w:val="16"/>
          <w:szCs w:val="16"/>
          <w:lang w:val="en-US" w:eastAsia="zh-CN"/>
        </w:rPr>
        <w:t>100000张</w:t>
      </w:r>
    </w:p>
    <w:p>
      <w:pPr>
        <w:spacing w:line="184" w:lineRule="auto"/>
        <w:ind w:left="1414"/>
        <w:rPr>
          <w:rFonts w:ascii="宋体" w:hAnsi="宋体" w:eastAsia="宋体" w:cs="宋体"/>
          <w:sz w:val="16"/>
          <w:szCs w:val="16"/>
        </w:rPr>
      </w:pPr>
      <w:r>
        <w:rPr>
          <w:rFonts w:ascii="宋体" w:hAnsi="宋体" w:eastAsia="宋体" w:cs="宋体"/>
          <w:sz w:val="16"/>
          <w:szCs w:val="16"/>
        </w:rPr>
        <w:t>个</w:t>
      </w:r>
    </w:p>
    <w:p>
      <w:pPr>
        <w:spacing w:line="14" w:lineRule="auto"/>
        <w:rPr>
          <w:rFonts w:ascii="Arial"/>
          <w:sz w:val="2"/>
        </w:rPr>
      </w:pPr>
      <w:r>
        <w:rPr>
          <w:rFonts w:ascii="Arial" w:hAnsi="Arial" w:eastAsia="Arial" w:cs="Arial"/>
          <w:sz w:val="2"/>
          <w:szCs w:val="2"/>
        </w:rPr>
        <w:br w:type="column"/>
      </w:r>
    </w:p>
    <w:p>
      <w:pPr>
        <w:spacing w:before="2" w:line="240" w:lineRule="auto"/>
        <w:rPr>
          <w:rFonts w:hint="eastAsia" w:eastAsia="宋体"/>
          <w:lang w:eastAsia="zh-CN"/>
        </w:rPr>
      </w:pPr>
      <w:r>
        <w:rPr>
          <w:rFonts w:hint="eastAsia" w:eastAsia="宋体"/>
          <w:lang w:eastAsia="zh-CN"/>
        </w:rPr>
        <w:drawing>
          <wp:anchor distT="0" distB="0" distL="114300" distR="114300" simplePos="0" relativeHeight="251682816" behindDoc="1" locked="0" layoutInCell="1" allowOverlap="1">
            <wp:simplePos x="0" y="0"/>
            <wp:positionH relativeFrom="column">
              <wp:posOffset>0</wp:posOffset>
            </wp:positionH>
            <wp:positionV relativeFrom="paragraph">
              <wp:posOffset>1270</wp:posOffset>
            </wp:positionV>
            <wp:extent cx="1202055" cy="490220"/>
            <wp:effectExtent l="0" t="0" r="17145" b="5080"/>
            <wp:wrapNone/>
            <wp:docPr id="6" name="图片 6" descr="17363850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6385073041"/>
                    <pic:cNvPicPr>
                      <a:picLocks noChangeAspect="1"/>
                    </pic:cNvPicPr>
                  </pic:nvPicPr>
                  <pic:blipFill>
                    <a:blip r:embed="rId30"/>
                    <a:stretch>
                      <a:fillRect/>
                    </a:stretch>
                  </pic:blipFill>
                  <pic:spPr>
                    <a:xfrm>
                      <a:off x="0" y="0"/>
                      <a:ext cx="1202055" cy="490220"/>
                    </a:xfrm>
                    <a:prstGeom prst="rect">
                      <a:avLst/>
                    </a:prstGeom>
                  </pic:spPr>
                </pic:pic>
              </a:graphicData>
            </a:graphic>
          </wp:anchor>
        </w:drawing>
      </w:r>
    </w:p>
    <w:p>
      <w:pPr>
        <w:spacing w:before="44" w:line="97" w:lineRule="exact"/>
        <w:ind w:firstLine="528" w:firstLineChars="300"/>
        <w:rPr>
          <w:rFonts w:hint="eastAsia" w:ascii="宋体" w:hAnsi="宋体" w:eastAsia="宋体" w:cs="宋体"/>
          <w:spacing w:val="13"/>
          <w:sz w:val="15"/>
          <w:szCs w:val="15"/>
          <w:lang w:val="en-US" w:eastAsia="zh-CN"/>
        </w:rPr>
      </w:pPr>
    </w:p>
    <w:p>
      <w:pPr>
        <w:spacing w:before="44" w:line="97" w:lineRule="exact"/>
        <w:ind w:firstLine="528" w:firstLineChars="300"/>
        <w:rPr>
          <w:rFonts w:hint="eastAsia" w:ascii="宋体" w:hAnsi="宋体" w:eastAsia="宋体" w:cs="宋体"/>
          <w:spacing w:val="13"/>
          <w:sz w:val="15"/>
          <w:szCs w:val="15"/>
          <w:lang w:val="en-US" w:eastAsia="zh-CN"/>
        </w:rPr>
      </w:pPr>
      <w:r>
        <w:rPr>
          <w:rFonts w:hint="eastAsia" w:ascii="宋体" w:hAnsi="宋体" w:eastAsia="宋体" w:cs="宋体"/>
          <w:spacing w:val="13"/>
          <w:sz w:val="15"/>
          <w:szCs w:val="15"/>
          <w:lang w:val="en-US" w:eastAsia="zh-CN"/>
        </w:rPr>
        <w:t>室外广告</w:t>
      </w:r>
    </w:p>
    <w:p>
      <w:pPr>
        <w:spacing w:before="30" w:line="230" w:lineRule="auto"/>
        <w:ind w:left="654"/>
        <w:rPr>
          <w:rFonts w:hint="eastAsia" w:ascii="宋体" w:hAnsi="宋体" w:eastAsia="宋体" w:cs="宋体"/>
          <w:spacing w:val="13"/>
          <w:sz w:val="15"/>
          <w:szCs w:val="15"/>
          <w:lang w:val="en-US" w:eastAsia="zh-CN"/>
        </w:rPr>
      </w:pPr>
    </w:p>
    <w:p>
      <w:pPr>
        <w:spacing w:before="30" w:line="230" w:lineRule="auto"/>
        <w:ind w:left="654"/>
        <w:rPr>
          <w:rFonts w:hint="eastAsia" w:ascii="宋体" w:hAnsi="宋体" w:eastAsia="宋体" w:cs="宋体"/>
          <w:spacing w:val="13"/>
          <w:sz w:val="15"/>
          <w:szCs w:val="15"/>
          <w:lang w:val="en-US" w:eastAsia="zh-CN"/>
        </w:rPr>
      </w:pPr>
    </w:p>
    <w:p>
      <w:pPr>
        <w:spacing w:before="30" w:line="230" w:lineRule="auto"/>
        <w:ind w:firstLine="528" w:firstLineChars="300"/>
        <w:rPr>
          <w:rFonts w:ascii="宋体" w:hAnsi="宋体" w:eastAsia="宋体" w:cs="宋体"/>
          <w:sz w:val="15"/>
          <w:szCs w:val="15"/>
        </w:rPr>
      </w:pPr>
      <w:r>
        <w:rPr>
          <w:rFonts w:ascii="宋体" w:hAnsi="宋体" w:eastAsia="宋体" w:cs="宋体"/>
          <w:spacing w:val="13"/>
          <w:sz w:val="15"/>
          <w:szCs w:val="15"/>
        </w:rPr>
        <w:t>室外广告</w:t>
      </w:r>
    </w:p>
    <w:p>
      <w:pPr>
        <w:spacing w:before="32" w:line="231" w:lineRule="auto"/>
        <w:ind w:left="562"/>
        <w:rPr>
          <w:rFonts w:ascii="宋体" w:hAnsi="宋体" w:eastAsia="宋体" w:cs="宋体"/>
          <w:sz w:val="15"/>
          <w:szCs w:val="15"/>
        </w:rPr>
      </w:pPr>
      <w:r>
        <w:rPr>
          <w:rFonts w:ascii="宋体" w:hAnsi="宋体" w:eastAsia="宋体" w:cs="宋体"/>
          <w:spacing w:val="12"/>
          <w:sz w:val="15"/>
          <w:szCs w:val="15"/>
        </w:rPr>
        <w:t>500/平方米</w:t>
      </w:r>
    </w:p>
    <w:p>
      <w:pPr>
        <w:spacing w:line="14" w:lineRule="auto"/>
        <w:rPr>
          <w:rFonts w:ascii="Arial"/>
          <w:sz w:val="2"/>
        </w:rPr>
      </w:pPr>
      <w:r>
        <w:rPr>
          <w:rFonts w:ascii="Arial" w:hAnsi="Arial" w:eastAsia="Arial" w:cs="Arial"/>
          <w:sz w:val="2"/>
          <w:szCs w:val="2"/>
        </w:rPr>
        <w:br w:type="column"/>
      </w:r>
    </w:p>
    <w:p>
      <w:pPr>
        <w:spacing w:before="25" w:line="815" w:lineRule="exact"/>
      </w:pPr>
      <w:r>
        <w:rPr>
          <w:position w:val="-16"/>
        </w:rPr>
        <w:drawing>
          <wp:inline distT="0" distB="0" distL="0" distR="0">
            <wp:extent cx="984250" cy="51689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1"/>
                    <a:stretch>
                      <a:fillRect/>
                    </a:stretch>
                  </pic:blipFill>
                  <pic:spPr>
                    <a:xfrm>
                      <a:off x="0" y="0"/>
                      <a:ext cx="984724" cy="517306"/>
                    </a:xfrm>
                    <a:prstGeom prst="rect">
                      <a:avLst/>
                    </a:prstGeom>
                  </pic:spPr>
                </pic:pic>
              </a:graphicData>
            </a:graphic>
          </wp:inline>
        </w:drawing>
      </w:r>
    </w:p>
    <w:p>
      <w:pPr>
        <w:spacing w:before="178" w:line="214" w:lineRule="auto"/>
        <w:ind w:left="360" w:right="107" w:hanging="360" w:hangingChars="200"/>
        <w:rPr>
          <w:rFonts w:ascii="宋体" w:hAnsi="宋体" w:eastAsia="宋体" w:cs="宋体"/>
          <w:sz w:val="15"/>
          <w:szCs w:val="15"/>
        </w:rPr>
      </w:pPr>
      <w:r>
        <w:rPr>
          <w:rFonts w:ascii="宋体" w:hAnsi="宋体" w:eastAsia="宋体" w:cs="宋体"/>
          <w:spacing w:val="15"/>
          <w:sz w:val="15"/>
          <w:szCs w:val="15"/>
        </w:rPr>
        <w:t>室外拱门15米跨度</w:t>
      </w:r>
      <w:r>
        <w:rPr>
          <w:rFonts w:ascii="宋体" w:hAnsi="宋体" w:eastAsia="宋体" w:cs="宋体"/>
          <w:sz w:val="15"/>
          <w:szCs w:val="15"/>
        </w:rPr>
        <w:t xml:space="preserve"> </w:t>
      </w:r>
      <w:r>
        <w:rPr>
          <w:rFonts w:ascii="宋体" w:hAnsi="宋体" w:eastAsia="宋体" w:cs="宋体"/>
          <w:spacing w:val="11"/>
          <w:sz w:val="15"/>
          <w:szCs w:val="15"/>
        </w:rPr>
        <w:t>6000/个</w:t>
      </w:r>
    </w:p>
    <w:p>
      <w:pPr>
        <w:spacing w:line="14" w:lineRule="auto"/>
        <w:rPr>
          <w:rFonts w:ascii="Arial"/>
          <w:sz w:val="2"/>
        </w:rPr>
      </w:pPr>
      <w:r>
        <w:rPr>
          <w:rFonts w:ascii="Arial" w:hAnsi="Arial" w:eastAsia="Arial" w:cs="Arial"/>
          <w:sz w:val="2"/>
          <w:szCs w:val="2"/>
        </w:rPr>
        <w:br w:type="column"/>
      </w:r>
    </w:p>
    <w:p>
      <w:pPr>
        <w:spacing w:before="22" w:line="240" w:lineRule="auto"/>
        <w:ind w:firstLine="277"/>
        <w:rPr>
          <w:rFonts w:hint="eastAsia" w:eastAsia="宋体"/>
          <w:lang w:eastAsia="zh-CN"/>
        </w:rPr>
      </w:pPr>
    </w:p>
    <w:p>
      <w:pPr>
        <w:spacing w:before="194" w:line="197" w:lineRule="auto"/>
        <w:ind w:left="830"/>
        <w:rPr>
          <w:rFonts w:ascii="宋体" w:hAnsi="宋体" w:eastAsia="宋体" w:cs="宋体"/>
          <w:spacing w:val="10"/>
          <w:sz w:val="15"/>
          <w:szCs w:val="15"/>
        </w:rPr>
      </w:pPr>
    </w:p>
    <w:p>
      <w:pPr>
        <w:spacing w:before="194" w:line="197" w:lineRule="auto"/>
        <w:ind w:left="830"/>
        <w:rPr>
          <w:rFonts w:ascii="宋体" w:hAnsi="宋体" w:eastAsia="宋体" w:cs="宋体"/>
          <w:spacing w:val="10"/>
          <w:sz w:val="15"/>
          <w:szCs w:val="15"/>
        </w:rPr>
      </w:pPr>
    </w:p>
    <w:p>
      <w:pPr>
        <w:spacing w:before="194" w:line="197" w:lineRule="auto"/>
        <w:ind w:firstLine="680" w:firstLineChars="400"/>
        <w:rPr>
          <w:rFonts w:hint="default" w:ascii="宋体" w:hAnsi="宋体" w:eastAsia="宋体" w:cs="宋体"/>
          <w:sz w:val="15"/>
          <w:szCs w:val="15"/>
          <w:lang w:val="en-US" w:eastAsia="zh-CN"/>
        </w:rPr>
      </w:pPr>
      <w:r>
        <w:rPr>
          <w:rFonts w:ascii="宋体" w:hAnsi="宋体" w:eastAsia="宋体" w:cs="宋体"/>
          <w:spacing w:val="10"/>
          <w:sz w:val="15"/>
          <w:szCs w:val="15"/>
        </w:rPr>
        <w:t>道旗</w:t>
      </w:r>
      <w:r>
        <w:rPr>
          <w:rFonts w:hint="eastAsia" w:ascii="宋体" w:hAnsi="宋体" w:eastAsia="宋体" w:cs="宋体"/>
          <w:spacing w:val="10"/>
          <w:sz w:val="15"/>
          <w:szCs w:val="15"/>
          <w:lang w:val="en-US" w:eastAsia="zh-CN"/>
        </w:rPr>
        <w:t>5米高</w:t>
      </w:r>
    </w:p>
    <w:p>
      <w:pPr>
        <w:spacing w:line="232" w:lineRule="auto"/>
        <w:ind w:firstLine="680" w:firstLineChars="400"/>
        <w:rPr>
          <w:rFonts w:ascii="宋体" w:hAnsi="宋体" w:eastAsia="宋体" w:cs="宋体"/>
          <w:sz w:val="15"/>
          <w:szCs w:val="15"/>
        </w:rPr>
      </w:pPr>
      <w:r>
        <w:rPr>
          <w:rFonts w:hint="eastAsia" w:ascii="宋体" w:hAnsi="宋体" w:eastAsia="宋体" w:cs="宋体"/>
          <w:spacing w:val="10"/>
          <w:sz w:val="15"/>
          <w:szCs w:val="15"/>
          <w:lang w:val="en-US" w:eastAsia="zh-CN"/>
        </w:rPr>
        <w:t>1000</w:t>
      </w:r>
      <w:r>
        <w:rPr>
          <w:rFonts w:ascii="宋体" w:hAnsi="宋体" w:eastAsia="宋体" w:cs="宋体"/>
          <w:spacing w:val="10"/>
          <w:sz w:val="15"/>
          <w:szCs w:val="15"/>
        </w:rPr>
        <w:t>/面</w:t>
      </w:r>
    </w:p>
    <w:p>
      <w:pPr>
        <w:spacing w:line="232" w:lineRule="auto"/>
        <w:rPr>
          <w:rFonts w:hint="eastAsia" w:ascii="宋体" w:hAnsi="宋体" w:eastAsia="宋体" w:cs="宋体"/>
          <w:sz w:val="15"/>
          <w:szCs w:val="15"/>
          <w:lang w:val="en-US" w:eastAsia="zh-CN"/>
        </w:rPr>
        <w:sectPr>
          <w:type w:val="continuous"/>
          <w:pgSz w:w="8391" w:h="11906"/>
          <w:pgMar w:top="400" w:right="0" w:bottom="400" w:left="0" w:header="0" w:footer="0" w:gutter="0"/>
          <w:cols w:equalWidth="0" w:num="4">
            <w:col w:w="2327" w:space="100"/>
            <w:col w:w="2054" w:space="100"/>
            <w:col w:w="1551" w:space="25"/>
            <w:col w:w="2235"/>
          </w:cols>
        </w:sectPr>
      </w:pPr>
    </w:p>
    <w:p>
      <w:pPr>
        <w:spacing w:line="393" w:lineRule="auto"/>
        <w:rPr>
          <w:rFonts w:ascii="Arial"/>
          <w:sz w:val="21"/>
        </w:rPr>
      </w:pPr>
      <w:r>
        <w:rPr>
          <w:sz w:val="22"/>
          <w:szCs w:val="22"/>
        </w:rPr>
        <mc:AlternateContent>
          <mc:Choice Requires="wps">
            <w:drawing>
              <wp:anchor distT="0" distB="0" distL="0" distR="0" simplePos="0" relativeHeight="251676672" behindDoc="1" locked="0" layoutInCell="1" allowOverlap="1">
                <wp:simplePos x="0" y="0"/>
                <wp:positionH relativeFrom="column">
                  <wp:posOffset>0</wp:posOffset>
                </wp:positionH>
                <wp:positionV relativeFrom="paragraph">
                  <wp:posOffset>198755</wp:posOffset>
                </wp:positionV>
                <wp:extent cx="5328285" cy="1660525"/>
                <wp:effectExtent l="0" t="0" r="5715" b="15875"/>
                <wp:wrapNone/>
                <wp:docPr id="68" name="Rect 68"/>
                <wp:cNvGraphicFramePr/>
                <a:graphic xmlns:a="http://schemas.openxmlformats.org/drawingml/2006/main">
                  <a:graphicData uri="http://schemas.microsoft.com/office/word/2010/wordprocessingShape">
                    <wps:wsp>
                      <wps:cNvSpPr/>
                      <wps:spPr>
                        <a:xfrm>
                          <a:off x="0" y="-45269"/>
                          <a:ext cx="5328284" cy="1660525"/>
                        </a:xfrm>
                        <a:prstGeom prst="rect">
                          <a:avLst/>
                        </a:prstGeom>
                        <a:solidFill>
                          <a:srgbClr val="0C4EA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8" o:spid="_x0000_s1026" o:spt="1" style="position:absolute;left:0pt;margin-left:0pt;margin-top:15.65pt;height:130.75pt;width:419.55pt;z-index:-251639808;mso-width-relative:page;mso-height-relative:page;" fillcolor="#0C4EA2" filled="t" stroked="f" coordsize="21600,21600" o:gfxdata="UEsDBAoAAAAAAIdO4kAAAAAAAAAAAAAAAAAEAAAAZHJzL1BLAwQUAAAACACHTuJA1lrOedYAAAAH&#10;AQAADwAAAGRycy9kb3ducmV2LnhtbE2PzU7DMBCE70i8g7VI3KidRJQ0ZFOJShyRIFCVoxsvScBe&#10;R7H7w9tjTnAczWjmm3p9dlYcaQ6jZ4RsoUAQd96M3CO8vT7elCBC1Gy09UwI3xRg3Vxe1Loy/sQv&#10;dGxjL1IJh0ojDDFOlZShG8jpsPATcfI+/Ox0THLupZn1KZU7K3OlltLpkdPCoCfaDNR9tQeHUC7f&#10;1e3z9mmcPnfb3V20m/DgW8Trq0zdg4h0jn9h+MVP6NAkpr0/sAnCIqQjEaHIChDJLYtVBmKPkK/y&#10;EmRTy//8zQ9QSwMEFAAAAAgAh07iQLdimHEQAgAAHAQAAA4AAABkcnMvZTJvRG9jLnhtbK1TTY/a&#10;MBC9V+p/sHxfAikgiggrxJaqEuqi0qpn49hgyV8dGwL99R07ydKvU9WLMxOP38y8ebN4vBpNLgKC&#10;craio8GQEmG5q5U9VvTL583DjJIQma2ZdlZU9CYCfVy+frVo/FyU7uR0LYAgiA3zxlf0FKOfF0Xg&#10;J2FYGDgvLF5KB4ZFdOFY1MAaRDe6KIfDadE4qD04LkLAv0/tJV1mfCkFj89SBhGJrijWFvMJ+Tyk&#10;s1gu2PwIzJ8U78pg/1CFYcpi0heoJxYZOYP6A8ooDi44GQfcmcJJqbjIPWA3o+Fv3exPzIvcC5IT&#10;/AtN4f/B8o+XHRBVV3SKk7LM4Iw+IWsEXeSm8WGOIXu/g84LaKZGrxJM+mIL5Jr5vFX0YTwpp29b&#10;UsU1Eo43kzflrJyNKeEYMJpOh5NykiKKO4aHEN8LZ0gyKgqYP5PJLtsQ29A+JKUMTqt6o7TODhwP&#10;aw3kwtKE1+N3q7JD/yVMW9KkKtMT69LjFldbrCR12faVrIOrb8gJuFYswfONwrq2LMQdA1QH6ggV&#10;H5/xkNohrOssSk4Ovv/tf4rHoeEtJQ2qraLh25mBoER/sDjOJM3egN449IY9m7XD9ka4S55nEx9A&#10;1L0pwZmvuAirlAWvmOWYq6KxN9ex1TwuEherVQ5CAXoWt3bveYJumVmdo5Mqk37noqMIJZjH1q1L&#10;0vjPfo66L/Xy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ZaznnWAAAABwEAAA8AAAAAAAAAAQAg&#10;AAAAIgAAAGRycy9kb3ducmV2LnhtbFBLAQIUABQAAAAIAIdO4kC3YphxEAIAABwEAAAOAAAAAAAA&#10;AAEAIAAAACUBAABkcnMvZTJvRG9jLnhtbFBLBQYAAAAABgAGAFkBAACnBQAAAAA=&#10;">
                <v:fill on="t" focussize="0,0"/>
                <v:stroke on="f" weight="0pt"/>
                <v:imagedata o:title=""/>
                <o:lock v:ext="edit" aspectratio="f"/>
                <v:textbox inset="0mm,0mm,0mm,0mm"/>
              </v:rect>
            </w:pict>
          </mc:Fallback>
        </mc:AlternateContent>
      </w:r>
    </w:p>
    <w:p>
      <w:pPr>
        <w:pStyle w:val="2"/>
        <w:numPr>
          <w:ilvl w:val="0"/>
          <w:numId w:val="0"/>
        </w:numPr>
        <w:spacing w:before="60" w:line="191" w:lineRule="auto"/>
        <w:ind w:firstLine="840" w:firstLineChars="300"/>
        <w:jc w:val="both"/>
        <w:rPr>
          <w:rFonts w:hint="default" w:eastAsia="微软雅黑"/>
          <w:sz w:val="28"/>
          <w:szCs w:val="28"/>
          <w:lang w:val="en-US" w:eastAsia="zh-CN"/>
        </w:rPr>
      </w:pPr>
      <w:r>
        <w:rPr>
          <w:rFonts w:hint="default" w:ascii="Wingdings" w:hAnsi="Wingdings" w:eastAsia="微软雅黑" w:cs="微软雅黑"/>
          <w:snapToGrid w:val="0"/>
          <w:color w:val="000000"/>
          <w:kern w:val="0"/>
          <w:sz w:val="28"/>
          <w:szCs w:val="28"/>
          <w:lang w:val="en-US" w:eastAsia="zh-CN" w:bidi="ar-SA"/>
        </w:rPr>
        <w:t></w:t>
      </w:r>
      <w:r>
        <w:rPr>
          <w:rFonts w:hint="eastAsia"/>
          <w:b/>
          <w:bCs/>
          <w:color w:val="FFFFFF"/>
          <w:spacing w:val="5"/>
          <w:sz w:val="28"/>
          <w:szCs w:val="28"/>
          <w:lang w:val="en-US" w:eastAsia="zh-CN"/>
        </w:rPr>
        <w:t xml:space="preserve"> </w:t>
      </w:r>
      <w:r>
        <w:rPr>
          <w:b/>
          <w:bCs/>
          <w:color w:val="FFFFFF"/>
          <w:spacing w:val="5"/>
          <w:sz w:val="28"/>
          <w:szCs w:val="28"/>
        </w:rPr>
        <w:t>地  址 ：</w:t>
      </w:r>
      <w:r>
        <w:rPr>
          <w:rFonts w:hint="eastAsia"/>
          <w:b/>
          <w:bCs/>
          <w:color w:val="FFFFFF"/>
          <w:spacing w:val="5"/>
          <w:sz w:val="28"/>
          <w:szCs w:val="28"/>
          <w:lang w:val="en-US" w:eastAsia="zh-CN"/>
        </w:rPr>
        <w:t>合肥滨湖国际会展中心</w:t>
      </w:r>
    </w:p>
    <w:p>
      <w:pPr>
        <w:pStyle w:val="2"/>
        <w:numPr>
          <w:ilvl w:val="0"/>
          <w:numId w:val="0"/>
        </w:numPr>
        <w:spacing w:before="25" w:line="235" w:lineRule="auto"/>
        <w:ind w:firstLine="858" w:firstLineChars="300"/>
        <w:jc w:val="left"/>
        <w:rPr>
          <w:b/>
          <w:bCs/>
          <w:color w:val="FFFFFF"/>
          <w:spacing w:val="3"/>
          <w:sz w:val="28"/>
          <w:szCs w:val="28"/>
        </w:rPr>
      </w:pPr>
      <w:r>
        <w:rPr>
          <w:rFonts w:hint="default" w:ascii="Wingdings" w:hAnsi="Wingdings" w:eastAsia="微软雅黑" w:cs="微软雅黑"/>
          <w:b/>
          <w:bCs/>
          <w:snapToGrid w:val="0"/>
          <w:color w:val="FFFFFF"/>
          <w:spacing w:val="3"/>
          <w:kern w:val="0"/>
          <w:sz w:val="28"/>
          <w:szCs w:val="28"/>
          <w:lang w:val="en-US" w:eastAsia="en-US" w:bidi="ar-SA"/>
        </w:rPr>
        <w:t></w:t>
      </w:r>
      <w:r>
        <w:rPr>
          <w:rFonts w:hint="eastAsia"/>
          <w:b/>
          <w:bCs/>
          <w:color w:val="FFFFFF"/>
          <w:spacing w:val="4"/>
          <w:sz w:val="28"/>
          <w:szCs w:val="28"/>
          <w:lang w:val="en-US" w:eastAsia="zh-CN"/>
        </w:rPr>
        <w:t xml:space="preserve"> </w:t>
      </w:r>
      <w:r>
        <w:rPr>
          <w:b/>
          <w:bCs/>
          <w:color w:val="FFFFFF"/>
          <w:spacing w:val="4"/>
          <w:sz w:val="28"/>
          <w:szCs w:val="28"/>
        </w:rPr>
        <w:t>电  话 ：</w:t>
      </w:r>
      <w:r>
        <w:rPr>
          <w:rFonts w:hint="eastAsia"/>
          <w:b/>
          <w:bCs/>
          <w:color w:val="FFFFFF"/>
          <w:spacing w:val="4"/>
          <w:sz w:val="28"/>
          <w:szCs w:val="28"/>
          <w:lang w:val="en-US" w:eastAsia="zh-CN"/>
        </w:rPr>
        <w:t>18600907907</w:t>
      </w:r>
      <w:r>
        <w:rPr>
          <w:b/>
          <w:bCs/>
          <w:color w:val="FFFFFF"/>
          <w:spacing w:val="4"/>
          <w:sz w:val="28"/>
          <w:szCs w:val="28"/>
        </w:rPr>
        <w:t>（</w:t>
      </w:r>
      <w:r>
        <w:rPr>
          <w:b/>
          <w:bCs/>
          <w:color w:val="FFFFFF"/>
          <w:spacing w:val="3"/>
          <w:sz w:val="28"/>
          <w:szCs w:val="28"/>
        </w:rPr>
        <w:t>同微信）</w:t>
      </w:r>
    </w:p>
    <w:p>
      <w:pPr>
        <w:pStyle w:val="2"/>
        <w:numPr>
          <w:ilvl w:val="0"/>
          <w:numId w:val="0"/>
        </w:numPr>
        <w:spacing w:before="25" w:line="235" w:lineRule="auto"/>
        <w:ind w:firstLine="858" w:firstLineChars="300"/>
        <w:jc w:val="left"/>
        <w:rPr>
          <w:rFonts w:hint="default" w:eastAsia="微软雅黑"/>
          <w:b/>
          <w:bCs/>
          <w:color w:val="FFFFFF"/>
          <w:spacing w:val="3"/>
          <w:sz w:val="28"/>
          <w:szCs w:val="28"/>
          <w:lang w:val="en-US" w:eastAsia="zh-CN"/>
        </w:rPr>
      </w:pPr>
      <w:r>
        <w:rPr>
          <w:rFonts w:hint="default" w:ascii="Wingdings" w:hAnsi="Wingdings" w:eastAsia="微软雅黑" w:cs="微软雅黑"/>
          <w:b/>
          <w:bCs/>
          <w:snapToGrid w:val="0"/>
          <w:color w:val="FFFFFF"/>
          <w:spacing w:val="3"/>
          <w:kern w:val="0"/>
          <w:sz w:val="28"/>
          <w:szCs w:val="28"/>
          <w:lang w:val="en-US" w:eastAsia="zh-CN" w:bidi="ar-SA"/>
        </w:rPr>
        <w:t></w:t>
      </w:r>
      <w:r>
        <w:rPr>
          <w:rFonts w:hint="eastAsia"/>
          <w:b/>
          <w:bCs/>
          <w:color w:val="FFFFFF"/>
          <w:spacing w:val="3"/>
          <w:sz w:val="28"/>
          <w:szCs w:val="28"/>
          <w:lang w:val="en-US" w:eastAsia="zh-CN"/>
        </w:rPr>
        <w:t xml:space="preserve"> 网  址 ：http://www.ccmeexpo.cn/</w:t>
      </w:r>
    </w:p>
    <w:sectPr>
      <w:type w:val="continuous"/>
      <w:pgSz w:w="8391" w:h="11906"/>
      <w:pgMar w:top="400" w:right="0" w:bottom="400" w:left="0" w:header="0" w:footer="0" w:gutter="0"/>
      <w:cols w:equalWidth="0" w:num="1">
        <w:col w:w="839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6A71B9"/>
    <w:multiLevelType w:val="singleLevel"/>
    <w:tmpl w:val="A66A71B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WVhNTYxNDA2OTg2ZjUyNmQwZDFkMDM4YmUyZmYzMGMifQ=="/>
  </w:docVars>
  <w:rsids>
    <w:rsidRoot w:val="00000000"/>
    <w:rsid w:val="00552BD2"/>
    <w:rsid w:val="00773916"/>
    <w:rsid w:val="04430FFA"/>
    <w:rsid w:val="04CC19F8"/>
    <w:rsid w:val="06BC28D2"/>
    <w:rsid w:val="08650542"/>
    <w:rsid w:val="146F6629"/>
    <w:rsid w:val="153C0FBA"/>
    <w:rsid w:val="17E86A50"/>
    <w:rsid w:val="1E37603B"/>
    <w:rsid w:val="2353237A"/>
    <w:rsid w:val="236D17A4"/>
    <w:rsid w:val="23985BB7"/>
    <w:rsid w:val="240E6F58"/>
    <w:rsid w:val="24443260"/>
    <w:rsid w:val="2492221D"/>
    <w:rsid w:val="25DD563A"/>
    <w:rsid w:val="2A1A4364"/>
    <w:rsid w:val="32951856"/>
    <w:rsid w:val="39157275"/>
    <w:rsid w:val="39EB26A4"/>
    <w:rsid w:val="3BEE647B"/>
    <w:rsid w:val="3DA54918"/>
    <w:rsid w:val="3FBB430F"/>
    <w:rsid w:val="43880F63"/>
    <w:rsid w:val="44C44BDC"/>
    <w:rsid w:val="44E03D97"/>
    <w:rsid w:val="467C5609"/>
    <w:rsid w:val="47152B0E"/>
    <w:rsid w:val="4BB4240E"/>
    <w:rsid w:val="511300BE"/>
    <w:rsid w:val="52F201A7"/>
    <w:rsid w:val="5A5D23AA"/>
    <w:rsid w:val="5A9E23E8"/>
    <w:rsid w:val="5AE674CA"/>
    <w:rsid w:val="5F523960"/>
    <w:rsid w:val="60FF41BB"/>
    <w:rsid w:val="64FE7AE2"/>
    <w:rsid w:val="66FF7C7D"/>
    <w:rsid w:val="6A4F36B4"/>
    <w:rsid w:val="6BA240C1"/>
    <w:rsid w:val="733078AC"/>
    <w:rsid w:val="765F7F90"/>
    <w:rsid w:val="76F31C74"/>
    <w:rsid w:val="770F10B7"/>
    <w:rsid w:val="77EF68E0"/>
    <w:rsid w:val="7FB010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16"/>
      <w:szCs w:val="16"/>
      <w:lang w:val="en-US" w:eastAsia="en-US"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8"/>
    <customShpInfo spid="_x0000_s1039"/>
    <customShpInfo spid="_x0000_s1037"/>
    <customShpInfo spid="_x0000_s1041"/>
    <customShpInfo spid="_x0000_s1042"/>
    <customShpInfo spid="_x0000_s1040"/>
    <customShpInfo spid="_x0000_s1043"/>
    <customShpInfo spid="_x0000_s1045"/>
    <customShpInfo spid="_x0000_s1046"/>
    <customShpInfo spid="_x0000_s1047"/>
    <customShpInfo spid="_x0000_s1044"/>
    <customShpInfo spid="_x0000_s1050"/>
    <customShpInfo spid="_x0000_s1051"/>
    <customShpInfo spid="_x0000_s1052"/>
    <customShpInfo spid="_x0000_s1049"/>
    <customShpInfo spid="_x0000_s1053"/>
    <customShpInfo spid="_x0000_s1048"/>
    <customShpInfo spid="_x0000_s1056"/>
    <customShpInfo spid="_x0000_s1057"/>
    <customShpInfo spid="_x0000_s1058"/>
    <customShpInfo spid="_x0000_s1055"/>
    <customShpInfo spid="_x0000_s1059"/>
    <customShpInfo spid="_x0000_s1054"/>
    <customShpInfo spid="_x0000_s1061"/>
    <customShpInfo spid="_x0000_s1062"/>
    <customShpInfo spid="_x0000_s1063"/>
    <customShpInfo spid="_x0000_s1060"/>
    <customShpInfo spid="_x0000_s1065"/>
    <customShpInfo spid="_x0000_s1066"/>
    <customShpInfo spid="_x0000_s1064"/>
    <customShpInfo spid="_x0000_s1067"/>
    <customShpInfo spid="_x0000_s1068"/>
    <customShpInfo spid="_x0000_s1071"/>
    <customShpInfo spid="_x0000_s1072"/>
    <customShpInfo spid="_x0000_s1070"/>
    <customShpInfo spid="_x0000_s1073"/>
    <customShpInfo spid="_x0000_s1074"/>
    <customShpInfo spid="_x0000_s1075"/>
    <customShpInfo spid="_x0000_s1089"/>
    <customShpInfo spid="_x0000_s1090"/>
    <customShpInfo spid="_x0000_s1088"/>
    <customShpInfo spid="_x0000_s1092"/>
    <customShpInfo spid="_x0000_s1093"/>
    <customShpInfo spid="_x0000_s1091"/>
    <customShpInfo spid="_x0000_s1080"/>
    <customShpInfo spid="_x0000_s1081"/>
    <customShpInfo spid="_x0000_s1079"/>
    <customShpInfo spid="_x0000_s1083"/>
    <customShpInfo spid="_x0000_s1084"/>
    <customShpInfo spid="_x0000_s1082"/>
    <customShpInfo spid="_x0000_s1077"/>
    <customShpInfo spid="_x0000_s1078"/>
    <customShpInfo spid="_x0000_s1076"/>
    <customShpInfo spid="_x0000_s1095"/>
    <customShpInfo spid="_x0000_s1096"/>
    <customShpInfo spid="_x0000_s1094"/>
    <customShpInfo spid="_x0000_s1086"/>
    <customShpInfo spid="_x0000_s1087"/>
    <customShpInfo spid="_x0000_s1085"/>
    <customShpInfo spid="_x0000_s1098"/>
    <customShpInfo spid="_x0000_s1099"/>
    <customShpInfo spid="_x0000_s1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1597</Words>
  <Characters>1698</Characters>
  <TotalTime>12</TotalTime>
  <ScaleCrop>false</ScaleCrop>
  <LinksUpToDate>false</LinksUpToDate>
  <CharactersWithSpaces>2097</CharactersWithSpaces>
  <Application>WPS Office_11.8.2.9022_F1E327BC-269C-435d-A152-05C5408002CA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2023-10-21T18:00:00Z</dcterms:created>
  <dc:creator>Administrator</dc:creator>
  <cp:lastModifiedBy>风继续吹 ℃</cp:lastModifiedBy>
  <dcterms:modified xsi:type="dcterms:W3CDTF">2025-03-27T07:29:27Z</dcterms:modified>
  <dc:title>郑州煤博会.cdr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2023-12-18T10:19:36Z</vt:filetime>
  </property>
  <property fmtid="{D5CDD505-2E9C-101B-9397-08002B2CF9AE}" pid="4" name="KSOProductBuildVer">
    <vt:lpwstr>2052-11.8.2.9022</vt:lpwstr>
  </property>
  <property fmtid="{D5CDD505-2E9C-101B-9397-08002B2CF9AE}" pid="5" name="ICV">
    <vt:lpwstr>B03C3D42B8204928B70090D81DABF1FD_13</vt:lpwstr>
  </property>
  <property fmtid="{D5CDD505-2E9C-101B-9397-08002B2CF9AE}" pid="6" name="KSOTemplateDocerSaveRecord">
    <vt:lpwstr>eyJoZGlkIjoiMWVhNTYxNDA2OTg2ZjUyNmQwZDFkMDM4YmUyZmYzMGMiLCJ1c2VySWQiOiI2NjE0Njk3NTMifQ==</vt:lpwstr>
  </property>
</Properties>
</file>